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5E66C3" w:rsidRPr="004634C3" w:rsidRDefault="005E66C3" w:rsidP="00495FFB">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5E66C3" w:rsidRPr="004634C3" w:rsidRDefault="005E66C3" w:rsidP="00495FFB">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5E66C3" w:rsidRPr="004634C3" w:rsidRDefault="005E66C3" w:rsidP="00495FFB">
      <w:pPr>
        <w:spacing w:after="0" w:line="240" w:lineRule="auto"/>
        <w:rPr>
          <w:rFonts w:ascii="Times New Roman" w:hAnsi="Times New Roman"/>
          <w:sz w:val="28"/>
          <w:szCs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5E66C3" w:rsidRPr="004634C3" w:rsidRDefault="005E66C3" w:rsidP="00495FFB">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 xml:space="preserve">Кафедра </w:t>
      </w:r>
      <w:r>
        <w:rPr>
          <w:rFonts w:ascii="Times New Roman" w:hAnsi="Times New Roman"/>
          <w:bCs/>
          <w:i/>
          <w:sz w:val="28"/>
        </w:rPr>
        <w:t>педагогики и психологии</w:t>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5E66C3" w:rsidRPr="004634C3" w:rsidRDefault="005E66C3" w:rsidP="00495FFB">
      <w:pPr>
        <w:tabs>
          <w:tab w:val="left" w:pos="680"/>
          <w:tab w:val="left" w:pos="851"/>
          <w:tab w:val="left" w:pos="6240"/>
        </w:tabs>
        <w:spacing w:after="0" w:line="240" w:lineRule="auto"/>
        <w:rPr>
          <w:rFonts w:ascii="Times New Roman" w:hAnsi="Times New Roman"/>
          <w:noProof/>
          <w:sz w:val="28"/>
          <w:szCs w:val="28"/>
        </w:rPr>
      </w:pPr>
    </w:p>
    <w:p w:rsidR="005E66C3" w:rsidRPr="004634C3" w:rsidRDefault="005E66C3" w:rsidP="00495FFB">
      <w:pPr>
        <w:tabs>
          <w:tab w:val="left" w:pos="680"/>
          <w:tab w:val="left" w:pos="851"/>
          <w:tab w:val="left" w:pos="6240"/>
        </w:tabs>
        <w:spacing w:after="0" w:line="240" w:lineRule="auto"/>
        <w:rPr>
          <w:rFonts w:ascii="Times New Roman" w:hAnsi="Times New Roman"/>
          <w:sz w:val="28"/>
          <w:szCs w:val="28"/>
        </w:rPr>
      </w:pPr>
    </w:p>
    <w:p w:rsidR="005E66C3" w:rsidRPr="004634C3" w:rsidRDefault="005E66C3" w:rsidP="00495FFB">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5E66C3" w:rsidRPr="004634C3" w:rsidRDefault="005E66C3" w:rsidP="00495FFB">
      <w:pPr>
        <w:tabs>
          <w:tab w:val="left" w:pos="680"/>
          <w:tab w:val="left" w:pos="851"/>
        </w:tabs>
        <w:spacing w:after="0" w:line="240" w:lineRule="auto"/>
        <w:jc w:val="center"/>
        <w:rPr>
          <w:rFonts w:ascii="Times New Roman" w:hAnsi="Times New Roman"/>
          <w:sz w:val="28"/>
          <w:szCs w:val="28"/>
        </w:rPr>
      </w:pPr>
    </w:p>
    <w:p w:rsidR="005E66C3" w:rsidRPr="00495FFB"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r w:rsidRPr="00495FFB">
        <w:rPr>
          <w:rFonts w:ascii="Times New Roman" w:hAnsi="Times New Roman"/>
          <w:b/>
          <w:sz w:val="28"/>
          <w:szCs w:val="28"/>
        </w:rPr>
        <w:t>Психолого-педагогические технологии работы с детьми раннего возраста</w:t>
      </w:r>
    </w:p>
    <w:p w:rsidR="005E66C3" w:rsidRPr="00305935" w:rsidRDefault="005E66C3" w:rsidP="00495FFB">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rPr>
      </w:pPr>
    </w:p>
    <w:p w:rsidR="005E66C3" w:rsidRPr="004634C3" w:rsidRDefault="005E66C3" w:rsidP="00495FF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rPr>
          <w:rFonts w:ascii="Times New Roman" w:hAnsi="Times New Roman"/>
          <w:sz w:val="28"/>
          <w:vertAlign w:val="superscript"/>
        </w:rPr>
      </w:pPr>
    </w:p>
    <w:p w:rsidR="005E66C3" w:rsidRPr="004634C3" w:rsidRDefault="005E66C3" w:rsidP="00495FFB">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5E66C3" w:rsidRPr="002007E1" w:rsidTr="00033063">
        <w:trPr>
          <w:trHeight w:val="409"/>
        </w:trPr>
        <w:tc>
          <w:tcPr>
            <w:tcW w:w="3646" w:type="dxa"/>
          </w:tcPr>
          <w:p w:rsidR="005E66C3" w:rsidRPr="004634C3" w:rsidRDefault="005E66C3" w:rsidP="0003306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5E66C3" w:rsidRPr="004634C3" w:rsidRDefault="005E66C3" w:rsidP="00033063">
            <w:pPr>
              <w:spacing w:after="0" w:line="240" w:lineRule="auto"/>
              <w:rPr>
                <w:rFonts w:ascii="Times New Roman" w:hAnsi="Times New Roman"/>
                <w:color w:val="000000"/>
                <w:sz w:val="28"/>
              </w:rPr>
            </w:pPr>
            <w:r>
              <w:rPr>
                <w:rFonts w:ascii="Times New Roman" w:hAnsi="Times New Roman"/>
                <w:sz w:val="28"/>
                <w:szCs w:val="28"/>
              </w:rPr>
              <w:t>44.03.01</w:t>
            </w:r>
            <w:r w:rsidRPr="004634C3">
              <w:rPr>
                <w:rFonts w:ascii="Times New Roman" w:hAnsi="Times New Roman"/>
                <w:sz w:val="28"/>
                <w:szCs w:val="28"/>
              </w:rPr>
              <w:t xml:space="preserve"> Педагогическое образование</w:t>
            </w:r>
          </w:p>
        </w:tc>
      </w:tr>
      <w:tr w:rsidR="005E66C3" w:rsidRPr="002007E1" w:rsidTr="00033063">
        <w:trPr>
          <w:trHeight w:val="402"/>
        </w:trPr>
        <w:tc>
          <w:tcPr>
            <w:tcW w:w="3646" w:type="dxa"/>
          </w:tcPr>
          <w:p w:rsidR="009F56B8" w:rsidRDefault="009F56B8" w:rsidP="0003306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9F56B8" w:rsidRDefault="009F56B8" w:rsidP="00033063">
            <w:pPr>
              <w:spacing w:after="0" w:line="240" w:lineRule="auto"/>
              <w:jc w:val="both"/>
              <w:rPr>
                <w:rFonts w:ascii="Times New Roman" w:hAnsi="Times New Roman"/>
                <w:sz w:val="28"/>
                <w:szCs w:val="28"/>
              </w:rPr>
            </w:pPr>
          </w:p>
          <w:p w:rsidR="005E66C3" w:rsidRPr="004634C3" w:rsidRDefault="005E66C3" w:rsidP="00033063">
            <w:pPr>
              <w:spacing w:after="0" w:line="240" w:lineRule="auto"/>
              <w:jc w:val="both"/>
              <w:rPr>
                <w:rFonts w:ascii="Times New Roman" w:hAnsi="Times New Roman"/>
                <w:sz w:val="28"/>
              </w:rPr>
            </w:pPr>
            <w:r>
              <w:rPr>
                <w:rFonts w:ascii="Times New Roman" w:hAnsi="Times New Roman"/>
                <w:sz w:val="28"/>
                <w:szCs w:val="28"/>
              </w:rPr>
              <w:t>Дошкольное образование</w:t>
            </w: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5E66C3" w:rsidRPr="002007E1" w:rsidTr="00033063">
        <w:tc>
          <w:tcPr>
            <w:tcW w:w="3646" w:type="dxa"/>
          </w:tcPr>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5E66C3" w:rsidRPr="004634C3" w:rsidRDefault="005E66C3" w:rsidP="0003306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5E66C3" w:rsidRPr="004634C3" w:rsidRDefault="005E66C3" w:rsidP="0003306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Default="005E66C3"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112B01" w:rsidRPr="004634C3"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5E66C3" w:rsidRPr="004634C3" w:rsidRDefault="005E66C3" w:rsidP="00495FFB">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5E66C3" w:rsidRPr="004634C3" w:rsidRDefault="005E66C3" w:rsidP="00112B0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E66C3" w:rsidRPr="004634C3" w:rsidRDefault="00112B01" w:rsidP="00495FFB">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3E1CCC">
        <w:rPr>
          <w:rFonts w:ascii="Times New Roman" w:hAnsi="Times New Roman"/>
          <w:bCs/>
          <w:sz w:val="28"/>
        </w:rPr>
        <w:t>5</w:t>
      </w:r>
    </w:p>
    <w:p w:rsidR="005E66C3" w:rsidRPr="004634C3" w:rsidRDefault="003E1CCC" w:rsidP="003E1CCC">
      <w:pPr>
        <w:tabs>
          <w:tab w:val="left" w:pos="680"/>
          <w:tab w:val="left" w:pos="851"/>
        </w:tabs>
        <w:spacing w:after="0" w:line="240" w:lineRule="auto"/>
        <w:ind w:firstLine="709"/>
        <w:jc w:val="both"/>
        <w:rPr>
          <w:rFonts w:ascii="Times New Roman" w:hAnsi="Times New Roman"/>
          <w:b/>
          <w:sz w:val="24"/>
          <w:szCs w:val="24"/>
        </w:rPr>
      </w:pPr>
      <w:r>
        <w:rPr>
          <w:rFonts w:ascii="Times New Roman" w:hAnsi="Times New Roman"/>
          <w:sz w:val="24"/>
          <w:szCs w:val="24"/>
        </w:rPr>
        <w:br w:type="page"/>
      </w:r>
      <w:r w:rsidR="005E66C3" w:rsidRPr="004634C3">
        <w:rPr>
          <w:rFonts w:ascii="Times New Roman" w:hAnsi="Times New Roman"/>
          <w:sz w:val="24"/>
          <w:szCs w:val="24"/>
        </w:rPr>
        <w:lastRenderedPageBreak/>
        <w:t>Рабочая программа дисциплины «</w:t>
      </w:r>
      <w:r w:rsidR="005E66C3" w:rsidRPr="00495FFB">
        <w:rPr>
          <w:rFonts w:ascii="Times New Roman" w:hAnsi="Times New Roman"/>
          <w:sz w:val="24"/>
          <w:szCs w:val="24"/>
        </w:rPr>
        <w:t>Психолого-педагогические технологии работы с детьми раннего возраста</w:t>
      </w:r>
      <w:r w:rsidR="005E66C3"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sidR="005E66C3">
        <w:rPr>
          <w:rFonts w:ascii="Times New Roman" w:hAnsi="Times New Roman"/>
          <w:sz w:val="24"/>
          <w:szCs w:val="24"/>
        </w:rPr>
        <w:t xml:space="preserve"> направлению подготовки 44.03.01</w:t>
      </w:r>
      <w:r w:rsidR="005E66C3" w:rsidRPr="004634C3">
        <w:rPr>
          <w:rFonts w:ascii="Times New Roman" w:hAnsi="Times New Roman"/>
          <w:color w:val="000000"/>
          <w:sz w:val="24"/>
          <w:szCs w:val="24"/>
        </w:rPr>
        <w:t>Педагогическое образование</w:t>
      </w:r>
      <w:r w:rsidR="005E66C3" w:rsidRPr="004634C3">
        <w:rPr>
          <w:rFonts w:ascii="Times New Roman" w:hAnsi="Times New Roman"/>
          <w:sz w:val="24"/>
          <w:szCs w:val="24"/>
        </w:rPr>
        <w:t>.</w:t>
      </w:r>
    </w:p>
    <w:p w:rsidR="005E66C3" w:rsidRPr="004634C3" w:rsidRDefault="005E66C3" w:rsidP="003E1CCC">
      <w:pPr>
        <w:spacing w:after="0" w:line="240" w:lineRule="auto"/>
        <w:ind w:firstLine="709"/>
        <w:jc w:val="both"/>
        <w:rPr>
          <w:rFonts w:ascii="Times New Roman" w:hAnsi="Times New Roman"/>
          <w:sz w:val="24"/>
          <w:szCs w:val="24"/>
        </w:rPr>
      </w:pPr>
      <w:r w:rsidRPr="004634C3">
        <w:rPr>
          <w:rFonts w:ascii="Times New Roman" w:hAnsi="Times New Roman"/>
          <w:sz w:val="24"/>
          <w:szCs w:val="24"/>
        </w:rPr>
        <w:t>Дисциплина относится к части</w:t>
      </w:r>
      <w:r>
        <w:rPr>
          <w:rFonts w:ascii="Times New Roman" w:hAnsi="Times New Roman"/>
          <w:sz w:val="24"/>
          <w:szCs w:val="24"/>
        </w:rPr>
        <w:t xml:space="preserve"> учебного плана, формируемого участниками образовательных отношений</w:t>
      </w:r>
      <w:r w:rsidRPr="004634C3">
        <w:rPr>
          <w:rFonts w:ascii="Times New Roman" w:hAnsi="Times New Roman"/>
          <w:sz w:val="24"/>
          <w:szCs w:val="24"/>
        </w:rPr>
        <w:t xml:space="preserve">. </w:t>
      </w:r>
    </w:p>
    <w:p w:rsidR="005E66C3" w:rsidRPr="00B80891" w:rsidRDefault="005E66C3" w:rsidP="003E1CCC">
      <w:pPr>
        <w:tabs>
          <w:tab w:val="left" w:pos="680"/>
          <w:tab w:val="left" w:pos="851"/>
        </w:tabs>
        <w:spacing w:after="0" w:line="240" w:lineRule="auto"/>
        <w:ind w:firstLine="709"/>
        <w:jc w:val="both"/>
        <w:rPr>
          <w:rFonts w:ascii="Times New Roman" w:hAnsi="Times New Roman"/>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w:t>
      </w:r>
      <w:r w:rsidRPr="00B80891">
        <w:rPr>
          <w:rFonts w:ascii="Times New Roman" w:hAnsi="Times New Roman"/>
          <w:sz w:val="24"/>
          <w:szCs w:val="24"/>
        </w:rPr>
        <w:t xml:space="preserve">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80891">
          <w:rPr>
            <w:rFonts w:ascii="Times New Roman" w:hAnsi="Times New Roman"/>
            <w:sz w:val="24"/>
            <w:szCs w:val="24"/>
          </w:rPr>
          <w:t>2014 г</w:t>
        </w:r>
      </w:smartTag>
      <w:r w:rsidRPr="00B80891">
        <w:rPr>
          <w:rFonts w:ascii="Times New Roman" w:hAnsi="Times New Roman"/>
          <w:sz w:val="24"/>
          <w:szCs w:val="24"/>
        </w:rPr>
        <w:t>. N АК-44/05вн).</w:t>
      </w:r>
    </w:p>
    <w:p w:rsidR="005E66C3" w:rsidRPr="00B80891" w:rsidRDefault="005E66C3" w:rsidP="003E1CCC">
      <w:pPr>
        <w:tabs>
          <w:tab w:val="left" w:pos="680"/>
          <w:tab w:val="left" w:pos="851"/>
        </w:tabs>
        <w:spacing w:after="0" w:line="240" w:lineRule="auto"/>
        <w:ind w:firstLine="709"/>
        <w:jc w:val="both"/>
        <w:rPr>
          <w:rFonts w:ascii="Times New Roman" w:hAnsi="Times New Roman"/>
          <w:sz w:val="24"/>
          <w:szCs w:val="24"/>
        </w:rPr>
      </w:pPr>
      <w:r w:rsidRPr="00B80891">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E66C3" w:rsidRDefault="003E1CCC" w:rsidP="00495FFB">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5E66C3"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5E66C3" w:rsidRPr="002007E1" w:rsidTr="00033063">
        <w:tc>
          <w:tcPr>
            <w:tcW w:w="2158"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5E66C3" w:rsidRPr="00670223" w:rsidRDefault="005E66C3" w:rsidP="0003306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ПК-2. Способен</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осуществлять</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педагогическую</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поддержку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сопровождение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обучающихся в</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процессе</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достижения</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метапредметных,</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предметных и</w:t>
            </w:r>
          </w:p>
          <w:p w:rsidR="005E66C3" w:rsidRPr="00615DEB"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личностных</w:t>
            </w:r>
          </w:p>
          <w:p w:rsidR="005E66C3" w:rsidRPr="00670223" w:rsidRDefault="005E66C3" w:rsidP="00033063">
            <w:pPr>
              <w:spacing w:after="0"/>
              <w:jc w:val="both"/>
              <w:rPr>
                <w:rFonts w:ascii="Times New Roman" w:hAnsi="Times New Roman"/>
                <w:sz w:val="24"/>
                <w:szCs w:val="24"/>
                <w:lang w:eastAsia="en-US"/>
              </w:rPr>
            </w:pPr>
            <w:r w:rsidRPr="00615DEB">
              <w:rPr>
                <w:rFonts w:ascii="Times New Roman" w:hAnsi="Times New Roman"/>
                <w:sz w:val="24"/>
                <w:szCs w:val="24"/>
                <w:lang w:eastAsia="en-US"/>
              </w:rPr>
              <w:t>результатов</w:t>
            </w:r>
          </w:p>
        </w:tc>
        <w:tc>
          <w:tcPr>
            <w:tcW w:w="3905" w:type="dxa"/>
          </w:tcPr>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и качественной характеристик</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 xml:space="preserve">образовательных результатов </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ПК-2.3. Владеет: умениями по созданию и применению в практике обучения рабочих программ,</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методических разработок, дидактических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материалов с учетом индивидуальных</w:t>
            </w:r>
          </w:p>
          <w:p w:rsidR="005E66C3" w:rsidRPr="00615DEB" w:rsidRDefault="005E66C3" w:rsidP="00033063">
            <w:pPr>
              <w:keepNext/>
              <w:keepLines/>
              <w:tabs>
                <w:tab w:val="center" w:pos="1025"/>
                <w:tab w:val="right" w:pos="10206"/>
              </w:tabs>
              <w:spacing w:after="0"/>
              <w:jc w:val="both"/>
              <w:outlineLvl w:val="2"/>
              <w:rPr>
                <w:rFonts w:ascii="Times New Roman" w:hAnsi="Times New Roman"/>
                <w:sz w:val="24"/>
                <w:szCs w:val="24"/>
                <w:lang w:eastAsia="en-US"/>
              </w:rPr>
            </w:pPr>
            <w:r w:rsidRPr="00615DEB">
              <w:rPr>
                <w:rFonts w:ascii="Times New Roman" w:hAnsi="Times New Roman"/>
                <w:sz w:val="24"/>
                <w:szCs w:val="24"/>
                <w:lang w:eastAsia="en-US"/>
              </w:rPr>
              <w:t>особенностей и образовательных</w:t>
            </w:r>
          </w:p>
          <w:p w:rsidR="005E66C3" w:rsidRPr="00670223" w:rsidRDefault="005E66C3" w:rsidP="00033063">
            <w:pPr>
              <w:keepNext/>
              <w:keepLines/>
              <w:tabs>
                <w:tab w:val="center" w:pos="1025"/>
                <w:tab w:val="right" w:pos="10206"/>
              </w:tabs>
              <w:spacing w:after="0"/>
              <w:jc w:val="both"/>
              <w:outlineLvl w:val="2"/>
              <w:rPr>
                <w:rFonts w:ascii="Times New Roman" w:hAnsi="Times New Roman"/>
                <w:b/>
                <w:sz w:val="24"/>
                <w:szCs w:val="24"/>
                <w:lang w:eastAsia="en-US"/>
              </w:rPr>
            </w:pPr>
            <w:r w:rsidRPr="00615DEB">
              <w:rPr>
                <w:rFonts w:ascii="Times New Roman" w:hAnsi="Times New Roman"/>
                <w:sz w:val="24"/>
                <w:szCs w:val="24"/>
                <w:lang w:eastAsia="en-US"/>
              </w:rPr>
              <w:t>потребностей обучающихся</w:t>
            </w:r>
          </w:p>
        </w:tc>
        <w:tc>
          <w:tcPr>
            <w:tcW w:w="3402" w:type="dxa"/>
          </w:tcPr>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Зна</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 xml:space="preserve">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5E66C3"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Уме</w:t>
            </w:r>
            <w:r>
              <w:rPr>
                <w:rFonts w:ascii="Times New Roman" w:hAnsi="Times New Roman"/>
                <w:color w:val="000000"/>
                <w:sz w:val="24"/>
                <w:szCs w:val="24"/>
              </w:rPr>
              <w:t>ть</w:t>
            </w:r>
            <w:r w:rsidRPr="00615DEB">
              <w:rPr>
                <w:rFonts w:ascii="Times New Roman" w:hAnsi="Times New Roman"/>
                <w:color w:val="000000"/>
                <w:sz w:val="24"/>
                <w:szCs w:val="24"/>
              </w:rPr>
              <w:t xml:space="preserve">: </w:t>
            </w:r>
          </w:p>
          <w:p w:rsidR="005E66C3" w:rsidRPr="00615DEB" w:rsidRDefault="005E66C3" w:rsidP="00033063">
            <w:pPr>
              <w:spacing w:after="0" w:line="240" w:lineRule="auto"/>
              <w:jc w:val="both"/>
              <w:rPr>
                <w:rFonts w:ascii="Times New Roman" w:hAnsi="Times New Roman"/>
                <w:color w:val="000000"/>
                <w:sz w:val="24"/>
                <w:szCs w:val="24"/>
              </w:rPr>
            </w:pPr>
            <w:r w:rsidRPr="00615DEB">
              <w:rPr>
                <w:rFonts w:ascii="Times New Roman" w:hAnsi="Times New Roman"/>
                <w:color w:val="000000"/>
                <w:sz w:val="24"/>
                <w:szCs w:val="24"/>
              </w:rPr>
              <w:t>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и качественной характеристик</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образовательных результатов </w:t>
            </w:r>
          </w:p>
          <w:p w:rsidR="005E66C3"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Владе</w:t>
            </w:r>
            <w:r>
              <w:rPr>
                <w:rFonts w:ascii="Times New Roman" w:hAnsi="Times New Roman"/>
                <w:color w:val="000000"/>
                <w:sz w:val="24"/>
                <w:szCs w:val="24"/>
              </w:rPr>
              <w:t>ть</w:t>
            </w:r>
            <w:r w:rsidRPr="00615DEB">
              <w:rPr>
                <w:rFonts w:ascii="Times New Roman" w:hAnsi="Times New Roman"/>
                <w:color w:val="000000"/>
                <w:sz w:val="24"/>
                <w:szCs w:val="24"/>
              </w:rPr>
              <w:t>:</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 xml:space="preserve"> умениями по созданию и применению в практике обучения рабочих программ,</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методических разработок, дидактических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материалов с учетом индивидуальных</w:t>
            </w:r>
          </w:p>
          <w:p w:rsidR="005E66C3" w:rsidRPr="00615DEB" w:rsidRDefault="005E66C3" w:rsidP="00033063">
            <w:pPr>
              <w:spacing w:after="0" w:line="240" w:lineRule="auto"/>
              <w:rPr>
                <w:rFonts w:ascii="Times New Roman" w:hAnsi="Times New Roman"/>
                <w:color w:val="000000"/>
                <w:sz w:val="24"/>
                <w:szCs w:val="24"/>
              </w:rPr>
            </w:pPr>
            <w:r w:rsidRPr="00615DEB">
              <w:rPr>
                <w:rFonts w:ascii="Times New Roman" w:hAnsi="Times New Roman"/>
                <w:color w:val="000000"/>
                <w:sz w:val="24"/>
                <w:szCs w:val="24"/>
              </w:rPr>
              <w:t>особенностей и образовательных</w:t>
            </w:r>
          </w:p>
          <w:p w:rsidR="005E66C3" w:rsidRPr="00B76746" w:rsidRDefault="005E66C3" w:rsidP="00033063">
            <w:pPr>
              <w:spacing w:after="0" w:line="240" w:lineRule="auto"/>
              <w:jc w:val="both"/>
              <w:rPr>
                <w:rFonts w:ascii="Times New Roman" w:hAnsi="Times New Roman"/>
                <w:b/>
                <w:bCs/>
                <w:sz w:val="24"/>
                <w:szCs w:val="24"/>
              </w:rPr>
            </w:pPr>
            <w:r w:rsidRPr="00615DEB">
              <w:rPr>
                <w:rFonts w:ascii="Times New Roman" w:hAnsi="Times New Roman"/>
                <w:color w:val="000000"/>
                <w:sz w:val="24"/>
                <w:szCs w:val="24"/>
              </w:rPr>
              <w:t>потребностей обучающихся</w:t>
            </w:r>
          </w:p>
        </w:tc>
      </w:tr>
      <w:tr w:rsidR="005E66C3" w:rsidRPr="002007E1" w:rsidTr="00033063">
        <w:trPr>
          <w:trHeight w:val="416"/>
        </w:trPr>
        <w:tc>
          <w:tcPr>
            <w:tcW w:w="2158" w:type="dxa"/>
          </w:tcPr>
          <w:p w:rsidR="005E66C3" w:rsidRPr="00615DEB" w:rsidRDefault="005E66C3" w:rsidP="00033063">
            <w:pPr>
              <w:spacing w:after="0"/>
              <w:jc w:val="both"/>
              <w:rPr>
                <w:rFonts w:ascii="Times New Roman" w:hAnsi="Times New Roman"/>
                <w:sz w:val="24"/>
                <w:szCs w:val="24"/>
                <w:lang w:eastAsia="en-US"/>
              </w:rPr>
            </w:pPr>
            <w:r w:rsidRPr="00544E5E">
              <w:rPr>
                <w:rFonts w:ascii="Times New Roman" w:hAnsi="Times New Roman"/>
                <w:sz w:val="24"/>
                <w:szCs w:val="24"/>
                <w:lang w:eastAsia="en-US"/>
              </w:rPr>
              <w:t>ПК-6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3905" w:type="dxa"/>
          </w:tcPr>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ПК-6.1. Знать: содержание различных видов деятельности детей дошкольного возраста, теоретические основы</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-содержание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современных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детей раннего 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дошкольного возраста; - особенности</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применения методов и технологий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воспитания и обучения с детьми разных</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при учете их индивидуальных различий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ПК-6.2. Уметь: реализовывать различные виды деятельности детей дошкольного возраста, использовать современные</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программы дошкольного образования</w:t>
            </w:r>
          </w:p>
          <w:p w:rsidR="005E66C3" w:rsidRPr="00615DEB" w:rsidRDefault="005E66C3" w:rsidP="00544E5E">
            <w:pPr>
              <w:keepNext/>
              <w:keepLines/>
              <w:tabs>
                <w:tab w:val="center" w:pos="1025"/>
                <w:tab w:val="right" w:pos="10206"/>
              </w:tabs>
              <w:spacing w:after="0"/>
              <w:jc w:val="both"/>
              <w:outlineLvl w:val="2"/>
              <w:rPr>
                <w:rFonts w:ascii="Times New Roman" w:hAnsi="Times New Roman"/>
                <w:sz w:val="24"/>
                <w:szCs w:val="24"/>
                <w:lang w:eastAsia="en-US"/>
              </w:rPr>
            </w:pPr>
            <w:r w:rsidRPr="00544E5E">
              <w:rPr>
                <w:rFonts w:ascii="Times New Roman" w:hAnsi="Times New Roman"/>
                <w:sz w:val="24"/>
                <w:szCs w:val="24"/>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402" w:type="dxa"/>
          </w:tcPr>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Знать: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содержание различных видов деятельности детей дошкольного возраста, теоретические основы</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-содержание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современных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детей раннего 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дошкольного возраста; - особенности</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применения методов и технологий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воспитания и обучения с детьми разных</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при учете их индивидуальных различий</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Уметь: </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реализовывать различные виды деятельности детей дошкольного возраста, использовать современные</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5E66C3" w:rsidRPr="00544E5E"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программы дошкольного образования</w:t>
            </w:r>
          </w:p>
          <w:p w:rsidR="005E66C3"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 xml:space="preserve">Владеть: </w:t>
            </w:r>
          </w:p>
          <w:p w:rsidR="005E66C3" w:rsidRPr="00615DEB" w:rsidRDefault="005E66C3" w:rsidP="00544E5E">
            <w:pPr>
              <w:spacing w:after="0" w:line="240" w:lineRule="auto"/>
              <w:jc w:val="both"/>
              <w:rPr>
                <w:rFonts w:ascii="Times New Roman" w:hAnsi="Times New Roman"/>
                <w:color w:val="000000"/>
                <w:sz w:val="24"/>
                <w:szCs w:val="24"/>
              </w:rPr>
            </w:pPr>
            <w:r w:rsidRPr="00544E5E">
              <w:rPr>
                <w:rFonts w:ascii="Times New Roman" w:hAnsi="Times New Roman"/>
                <w:color w:val="000000"/>
                <w:sz w:val="24"/>
                <w:szCs w:val="24"/>
              </w:rPr>
              <w:t>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5E66C3" w:rsidRDefault="005E66C3" w:rsidP="00495FFB">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5E66C3" w:rsidRPr="00B76746" w:rsidRDefault="005E66C3" w:rsidP="00495FFB">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5E66C3" w:rsidRPr="00B76746" w:rsidRDefault="005E66C3" w:rsidP="00495FFB">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E66C3" w:rsidRPr="002007E1" w:rsidTr="00033063">
        <w:tc>
          <w:tcPr>
            <w:tcW w:w="1967"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5E66C3" w:rsidRPr="00B76746" w:rsidRDefault="005E66C3" w:rsidP="00033063">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line="240" w:lineRule="auto"/>
              <w:jc w:val="both"/>
              <w:rPr>
                <w:rFonts w:ascii="Times New Roman" w:hAnsi="Times New Roman"/>
                <w:sz w:val="24"/>
                <w:szCs w:val="24"/>
              </w:rPr>
            </w:pPr>
          </w:p>
        </w:tc>
        <w:tc>
          <w:tcPr>
            <w:tcW w:w="2394" w:type="dxa"/>
          </w:tcPr>
          <w:p w:rsidR="005E66C3"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Общие основы педагогики </w:t>
            </w:r>
            <w:r w:rsidRPr="002906EF">
              <w:rPr>
                <w:rFonts w:ascii="Times New Roman" w:hAnsi="Times New Roman"/>
                <w:sz w:val="24"/>
                <w:szCs w:val="24"/>
              </w:rPr>
              <w:tab/>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 xml:space="preserve">Социальная педагогика </w:t>
            </w:r>
          </w:p>
          <w:p w:rsidR="005E66C3" w:rsidRPr="002906EF" w:rsidRDefault="005E66C3" w:rsidP="00033063">
            <w:pPr>
              <w:suppressAutoHyphens/>
              <w:spacing w:after="0" w:line="240" w:lineRule="auto"/>
              <w:jc w:val="both"/>
              <w:rPr>
                <w:rFonts w:ascii="Times New Roman" w:hAnsi="Times New Roman"/>
                <w:sz w:val="24"/>
                <w:szCs w:val="24"/>
              </w:rPr>
            </w:pPr>
            <w:r w:rsidRPr="002906EF">
              <w:rPr>
                <w:rFonts w:ascii="Times New Roman" w:hAnsi="Times New Roman"/>
                <w:sz w:val="24"/>
                <w:szCs w:val="24"/>
              </w:rPr>
              <w:t>Психология детей раннего и дошкольного возраста</w:t>
            </w:r>
          </w:p>
          <w:p w:rsidR="005E66C3" w:rsidRPr="00B76746" w:rsidRDefault="005E66C3" w:rsidP="00033063">
            <w:pPr>
              <w:suppressAutoHyphens/>
              <w:spacing w:after="0" w:line="240" w:lineRule="auto"/>
              <w:jc w:val="both"/>
              <w:rPr>
                <w:rFonts w:ascii="Times New Roman" w:hAnsi="Times New Roman"/>
                <w:sz w:val="24"/>
                <w:szCs w:val="24"/>
              </w:rPr>
            </w:pPr>
          </w:p>
        </w:tc>
        <w:tc>
          <w:tcPr>
            <w:tcW w:w="2835" w:type="dxa"/>
          </w:tcPr>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Психология развития человека в образовании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Решение психологических проблем в педагогической деятельности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Психологическая диагностика детского развития: нормы и отклонения</w:t>
            </w:r>
          </w:p>
          <w:p w:rsidR="005E66C3" w:rsidRPr="00B76746"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Инклюзивное образование детей с ограниченными возможностями здоровья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Дошкольная педагогика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Семейная педагогика и психология</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Партнерское взаимодействие с родителями детей раннего и дошкольного возраста</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833AB4"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Подготовка детей к обучению в школе</w:t>
            </w:r>
          </w:p>
          <w:p w:rsidR="005E66C3" w:rsidRPr="00B76746" w:rsidRDefault="005E66C3" w:rsidP="00833AB4">
            <w:pPr>
              <w:spacing w:after="0" w:line="240" w:lineRule="auto"/>
              <w:jc w:val="both"/>
              <w:rPr>
                <w:rFonts w:ascii="Times New Roman" w:hAnsi="Times New Roman"/>
                <w:sz w:val="24"/>
                <w:szCs w:val="24"/>
              </w:rPr>
            </w:pPr>
            <w:r w:rsidRPr="00833AB4">
              <w:rPr>
                <w:rFonts w:ascii="Times New Roman" w:hAnsi="Times New Roman"/>
                <w:sz w:val="24"/>
                <w:szCs w:val="24"/>
              </w:rPr>
              <w:t>Современные технологии обучения дошкольников</w:t>
            </w:r>
          </w:p>
        </w:tc>
      </w:tr>
      <w:tr w:rsidR="005E66C3" w:rsidRPr="002007E1" w:rsidTr="00033063">
        <w:tc>
          <w:tcPr>
            <w:tcW w:w="196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tc>
        <w:tc>
          <w:tcPr>
            <w:tcW w:w="2394" w:type="dxa"/>
          </w:tcPr>
          <w:p w:rsidR="005E66C3" w:rsidRPr="002906EF" w:rsidRDefault="005E66C3" w:rsidP="00033063">
            <w:pPr>
              <w:suppressAutoHyphens/>
              <w:spacing w:after="0" w:line="240" w:lineRule="auto"/>
              <w:jc w:val="both"/>
              <w:rPr>
                <w:rFonts w:ascii="Times New Roman" w:hAnsi="Times New Roman"/>
                <w:sz w:val="24"/>
                <w:szCs w:val="24"/>
              </w:rPr>
            </w:pPr>
            <w:r w:rsidRPr="00833AB4">
              <w:rPr>
                <w:rFonts w:ascii="Times New Roman" w:hAnsi="Times New Roman"/>
                <w:sz w:val="24"/>
                <w:szCs w:val="24"/>
              </w:rPr>
              <w:tab/>
            </w:r>
          </w:p>
        </w:tc>
        <w:tc>
          <w:tcPr>
            <w:tcW w:w="2835" w:type="dxa"/>
          </w:tcPr>
          <w:p w:rsidR="005E66C3" w:rsidRPr="00E31B6E" w:rsidRDefault="005E66C3" w:rsidP="00833AB4">
            <w:pPr>
              <w:spacing w:after="0" w:line="240" w:lineRule="auto"/>
              <w:jc w:val="both"/>
              <w:rPr>
                <w:rFonts w:ascii="Times New Roman" w:hAnsi="Times New Roman"/>
                <w:sz w:val="24"/>
                <w:szCs w:val="24"/>
              </w:rPr>
            </w:pPr>
          </w:p>
        </w:tc>
        <w:tc>
          <w:tcPr>
            <w:tcW w:w="2835" w:type="dxa"/>
          </w:tcPr>
          <w:p w:rsidR="005E66C3" w:rsidRDefault="005E66C3" w:rsidP="00833AB4">
            <w:pPr>
              <w:spacing w:after="0" w:line="240" w:lineRule="auto"/>
              <w:jc w:val="both"/>
              <w:rPr>
                <w:rFonts w:ascii="Times New Roman" w:hAnsi="Times New Roman"/>
                <w:sz w:val="24"/>
                <w:szCs w:val="24"/>
              </w:rPr>
            </w:pPr>
            <w:r w:rsidRPr="0092581D">
              <w:rPr>
                <w:rFonts w:ascii="Times New Roman" w:hAnsi="Times New Roman"/>
                <w:sz w:val="24"/>
                <w:szCs w:val="24"/>
              </w:rPr>
              <w:t>Дошкольная педагогика</w:t>
            </w:r>
          </w:p>
          <w:p w:rsidR="005E66C3" w:rsidRPr="002007E1" w:rsidRDefault="005E66C3" w:rsidP="00833AB4">
            <w:pPr>
              <w:spacing w:after="0" w:line="240" w:lineRule="auto"/>
              <w:jc w:val="both"/>
              <w:rPr>
                <w:rFonts w:ascii="Times New Roman" w:hAnsi="Times New Roman"/>
                <w:sz w:val="24"/>
                <w:szCs w:val="24"/>
              </w:rPr>
            </w:pPr>
            <w:r w:rsidRPr="002007E1">
              <w:rPr>
                <w:rFonts w:ascii="Times New Roman" w:hAnsi="Times New Roman"/>
                <w:sz w:val="24"/>
                <w:szCs w:val="24"/>
              </w:rPr>
              <w:t>Народное декоративно-прикладное творчество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Основы Гжельского промысла с практикумом для использования в дошкольном образовании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Партнерское взаимодействие с родителями детей раннего и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Развитие и воспитание детей раннего и дошкольного возраста в семье и образовательной организации</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Подготовка детей к обучению в школе</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Современные технологии обучения дошкольников</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Практикум по сюжетно-ролевым играм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Сенсорное развитие детей дошкольного возраста</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Проектирование образовательной деятельности по речевому развитию детей</w:t>
            </w:r>
          </w:p>
          <w:p w:rsidR="005E66C3" w:rsidRPr="002007E1" w:rsidRDefault="005E66C3" w:rsidP="00833AB4">
            <w:pPr>
              <w:spacing w:after="0"/>
              <w:jc w:val="both"/>
              <w:rPr>
                <w:rFonts w:ascii="Times New Roman" w:hAnsi="Times New Roman"/>
                <w:sz w:val="24"/>
                <w:szCs w:val="24"/>
              </w:rPr>
            </w:pPr>
            <w:r w:rsidRPr="002007E1">
              <w:rPr>
                <w:rFonts w:ascii="Times New Roman" w:hAnsi="Times New Roman"/>
                <w:sz w:val="24"/>
                <w:szCs w:val="24"/>
              </w:rPr>
              <w:t xml:space="preserve">Проектирование образовательной деятельности по познавательному развитию дошкольников </w:t>
            </w:r>
          </w:p>
          <w:p w:rsidR="005E66C3" w:rsidRPr="00E31B6E" w:rsidRDefault="005E66C3" w:rsidP="00833AB4">
            <w:pPr>
              <w:spacing w:after="0" w:line="240" w:lineRule="auto"/>
              <w:jc w:val="both"/>
              <w:rPr>
                <w:rFonts w:ascii="Times New Roman" w:hAnsi="Times New Roman"/>
                <w:sz w:val="24"/>
                <w:szCs w:val="24"/>
              </w:rPr>
            </w:pPr>
          </w:p>
        </w:tc>
      </w:tr>
    </w:tbl>
    <w:p w:rsidR="005E66C3" w:rsidRPr="00B80891" w:rsidRDefault="005E66C3" w:rsidP="00B80891">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E66C3" w:rsidRPr="00B76746" w:rsidRDefault="005E66C3" w:rsidP="00495FFB">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E66C3" w:rsidRPr="00B76746" w:rsidRDefault="005E66C3" w:rsidP="00495FFB">
      <w:pPr>
        <w:suppressAutoHyphens/>
        <w:spacing w:after="0" w:line="240" w:lineRule="auto"/>
        <w:ind w:firstLine="709"/>
        <w:jc w:val="both"/>
        <w:rPr>
          <w:rFonts w:ascii="Times New Roman" w:hAnsi="Times New Roman"/>
          <w:sz w:val="24"/>
          <w:szCs w:val="24"/>
          <w:highlight w:val="yellow"/>
        </w:rPr>
      </w:pP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tbl>
      <w:tblPr>
        <w:tblW w:w="9639" w:type="dxa"/>
        <w:tblInd w:w="108" w:type="dxa"/>
        <w:tblLayout w:type="fixed"/>
        <w:tblLook w:val="0000" w:firstRow="0" w:lastRow="0" w:firstColumn="0" w:lastColumn="0" w:noHBand="0" w:noVBand="0"/>
      </w:tblPr>
      <w:tblGrid>
        <w:gridCol w:w="250"/>
        <w:gridCol w:w="6129"/>
        <w:gridCol w:w="1701"/>
        <w:gridCol w:w="1559"/>
      </w:tblGrid>
      <w:tr w:rsidR="005E66C3" w:rsidRPr="002007E1" w:rsidTr="00112B01">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E66C3" w:rsidRPr="00B76746" w:rsidRDefault="005E66C3" w:rsidP="00033063">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112B01" w:rsidRPr="002007E1" w:rsidTr="00112B01">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45C0C" w:rsidRDefault="00112B01" w:rsidP="00B45C0C">
            <w:pPr>
              <w:spacing w:after="0" w:line="240" w:lineRule="auto"/>
              <w:jc w:val="center"/>
              <w:rPr>
                <w:rFonts w:ascii="Times New Roman" w:hAnsi="Times New Roman"/>
                <w:sz w:val="24"/>
                <w:szCs w:val="24"/>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r>
              <w:rPr>
                <w:rFonts w:ascii="Times New Roman" w:hAnsi="Times New Roman"/>
                <w:color w:val="000000"/>
                <w:sz w:val="24"/>
                <w:szCs w:val="24"/>
              </w:rPr>
              <w:t>2</w:t>
            </w:r>
            <w:r>
              <w:rPr>
                <w:rFonts w:ascii="Times New Roman" w:hAnsi="Times New Roman"/>
                <w:color w:val="000000"/>
                <w:sz w:val="24"/>
                <w:szCs w:val="24"/>
                <w:lang w:val="en-US"/>
              </w:rPr>
              <w:t>/</w:t>
            </w:r>
            <w:r>
              <w:rPr>
                <w:rFonts w:ascii="Times New Roman" w:hAnsi="Times New Roman"/>
                <w:color w:val="000000"/>
                <w:sz w:val="24"/>
                <w:szCs w:val="24"/>
              </w:rPr>
              <w:t>72</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AA4459">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10</w:t>
            </w:r>
          </w:p>
        </w:tc>
      </w:tr>
      <w:tr w:rsidR="00112B01" w:rsidRPr="002007E1" w:rsidTr="00112B0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3E1CCC" w:rsidRDefault="003E1CCC" w:rsidP="00033063">
            <w:pPr>
              <w:spacing w:after="0" w:line="240" w:lineRule="auto"/>
              <w:jc w:val="center"/>
              <w:rPr>
                <w:rFonts w:ascii="Times New Roman" w:hAnsi="Times New Roman"/>
                <w:sz w:val="24"/>
                <w:szCs w:val="24"/>
              </w:rPr>
            </w:pPr>
            <w:r w:rsidRPr="003E1CCC">
              <w:rPr>
                <w:rFonts w:ascii="Times New Roman" w:hAnsi="Times New Roman"/>
                <w:sz w:val="24"/>
                <w:szCs w:val="24"/>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4</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3E1CCC" w:rsidRDefault="00112B01" w:rsidP="003E1CCC">
            <w:pPr>
              <w:spacing w:after="0" w:line="240" w:lineRule="auto"/>
              <w:jc w:val="center"/>
              <w:rPr>
                <w:rFonts w:ascii="Times New Roman" w:hAnsi="Times New Roman"/>
                <w:sz w:val="24"/>
                <w:szCs w:val="24"/>
              </w:rPr>
            </w:pPr>
            <w:r w:rsidRPr="003E1CCC">
              <w:rPr>
                <w:rFonts w:ascii="Times New Roman" w:hAnsi="Times New Roman"/>
                <w:sz w:val="24"/>
                <w:szCs w:val="24"/>
              </w:rPr>
              <w:t>1</w:t>
            </w:r>
            <w:r w:rsidR="003E1CCC" w:rsidRPr="003E1CCC">
              <w:rPr>
                <w:rFonts w:ascii="Times New Roman" w:hAnsi="Times New Roman"/>
                <w:sz w:val="24"/>
                <w:szCs w:val="24"/>
              </w:rPr>
              <w:t>4</w:t>
            </w:r>
            <w:r w:rsidRPr="003E1CCC">
              <w:rPr>
                <w:rFonts w:ascii="Times New Roman" w:hAnsi="Times New Roman"/>
                <w:sz w:val="24"/>
                <w:szCs w:val="24"/>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4*</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3E1CCC" w:rsidRDefault="00112B01" w:rsidP="00033063">
            <w:pPr>
              <w:spacing w:after="0" w:line="240" w:lineRule="auto"/>
              <w:jc w:val="center"/>
              <w:rPr>
                <w:rFonts w:ascii="Times New Roman" w:hAnsi="Times New Roman"/>
                <w:sz w:val="24"/>
                <w:szCs w:val="24"/>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lang w:val="en-US"/>
              </w:rPr>
            </w:pP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6A07FC" w:rsidRDefault="00112B01" w:rsidP="00033063">
            <w:pPr>
              <w:spacing w:after="0" w:line="240" w:lineRule="auto"/>
              <w:jc w:val="both"/>
              <w:rPr>
                <w:rFonts w:ascii="Times New Roman" w:hAnsi="Times New Roman"/>
                <w:sz w:val="24"/>
                <w:szCs w:val="24"/>
              </w:rPr>
            </w:pPr>
            <w:r>
              <w:rPr>
                <w:rFonts w:ascii="Times New Roman" w:hAnsi="Times New Roman"/>
                <w:sz w:val="24"/>
                <w:szCs w:val="24"/>
                <w:lang w:val="en-US"/>
              </w:rPr>
              <w:t>Консультации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3E1CCC" w:rsidRDefault="00112B01" w:rsidP="00033063">
            <w:pPr>
              <w:spacing w:after="0" w:line="240" w:lineRule="auto"/>
              <w:jc w:val="center"/>
              <w:rPr>
                <w:rFonts w:ascii="Times New Roman" w:hAnsi="Times New Roman"/>
                <w:sz w:val="24"/>
                <w:szCs w:val="24"/>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FB2B19"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r>
      <w:tr w:rsidR="00112B01" w:rsidRPr="002007E1" w:rsidTr="00112B01">
        <w:trPr>
          <w:trHeight w:val="1"/>
        </w:trPr>
        <w:tc>
          <w:tcPr>
            <w:tcW w:w="250" w:type="dxa"/>
            <w:vMerge/>
            <w:tcBorders>
              <w:left w:val="single" w:sz="2" w:space="0" w:color="000000"/>
              <w:right w:val="single" w:sz="2" w:space="0" w:color="000000"/>
            </w:tcBorders>
            <w:shd w:val="clear" w:color="000000" w:fill="FFFFFF"/>
          </w:tcPr>
          <w:p w:rsidR="00112B01" w:rsidRPr="00B76746" w:rsidRDefault="00112B01" w:rsidP="00033063">
            <w:pPr>
              <w:rPr>
                <w:rFonts w:ascii="Times New Roman" w:hAnsi="Times New Roman"/>
                <w:sz w:val="24"/>
                <w:szCs w:val="24"/>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79159A">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w:t>
            </w:r>
            <w:r>
              <w:rPr>
                <w:rFonts w:ascii="Times New Roman" w:hAnsi="Times New Roman"/>
                <w:sz w:val="24"/>
                <w:szCs w:val="24"/>
              </w:rPr>
              <w:t>зачет</w:t>
            </w:r>
            <w:r w:rsidRPr="00B76746">
              <w:rPr>
                <w:rFonts w:ascii="Times New Roman" w:hAnsi="Times New Roman"/>
                <w:i/>
                <w:sz w:val="24"/>
                <w:szCs w:val="24"/>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3E1CCC" w:rsidRDefault="00112B01" w:rsidP="00033063">
            <w:pPr>
              <w:spacing w:after="0" w:line="240" w:lineRule="auto"/>
              <w:jc w:val="center"/>
              <w:rPr>
                <w:rFonts w:ascii="Times New Roman" w:hAnsi="Times New Roman"/>
                <w:sz w:val="24"/>
                <w:szCs w:val="24"/>
              </w:rPr>
            </w:pPr>
            <w:r w:rsidRPr="003E1CCC">
              <w:rPr>
                <w:rFonts w:ascii="Times New Roman" w:hAnsi="Times New Roman"/>
                <w:sz w:val="24"/>
                <w:szCs w:val="24"/>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2</w:t>
            </w:r>
          </w:p>
        </w:tc>
      </w:tr>
      <w:tr w:rsidR="00112B01" w:rsidRPr="002007E1" w:rsidTr="00112B01">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2B01" w:rsidRPr="00B76746" w:rsidRDefault="00112B01" w:rsidP="00033063">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3E1CCC" w:rsidRDefault="003E1CCC" w:rsidP="00033063">
            <w:pPr>
              <w:spacing w:after="0" w:line="240" w:lineRule="auto"/>
              <w:jc w:val="center"/>
              <w:rPr>
                <w:rFonts w:ascii="Times New Roman" w:hAnsi="Times New Roman"/>
                <w:sz w:val="24"/>
                <w:szCs w:val="24"/>
              </w:rPr>
            </w:pPr>
            <w:r w:rsidRPr="003E1CCC">
              <w:rPr>
                <w:rFonts w:ascii="Times New Roman" w:hAnsi="Times New Roman"/>
                <w:sz w:val="24"/>
                <w:szCs w:val="24"/>
              </w:rPr>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12B01" w:rsidRPr="005F740A" w:rsidRDefault="00112B01" w:rsidP="00033063">
            <w:pPr>
              <w:spacing w:after="0" w:line="240" w:lineRule="auto"/>
              <w:jc w:val="center"/>
              <w:rPr>
                <w:rFonts w:ascii="Times New Roman" w:hAnsi="Times New Roman"/>
                <w:sz w:val="24"/>
                <w:szCs w:val="24"/>
              </w:rPr>
            </w:pPr>
            <w:r>
              <w:rPr>
                <w:rFonts w:ascii="Times New Roman" w:hAnsi="Times New Roman"/>
                <w:sz w:val="24"/>
                <w:szCs w:val="24"/>
              </w:rPr>
              <w:t>60</w:t>
            </w:r>
          </w:p>
        </w:tc>
      </w:tr>
    </w:tbl>
    <w:p w:rsidR="005E66C3" w:rsidRPr="00B80891" w:rsidRDefault="005E66C3" w:rsidP="00B80891">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E66C3" w:rsidRPr="000D6AD0" w:rsidRDefault="005E66C3" w:rsidP="00495FFB">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E66C3" w:rsidRPr="00B76746" w:rsidRDefault="005E66C3" w:rsidP="00495FFB">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5E66C3" w:rsidRPr="00B76746" w:rsidRDefault="005E66C3" w:rsidP="00495FFB">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5E66C3" w:rsidRPr="00B76746"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91" w:type="dxa"/>
            <w:vMerge w:val="restart"/>
          </w:tcPr>
          <w:p w:rsidR="005E66C3" w:rsidRPr="00B76746" w:rsidRDefault="005E66C3" w:rsidP="00033063">
            <w:pPr>
              <w:spacing w:after="0" w:line="240" w:lineRule="auto"/>
              <w:jc w:val="center"/>
              <w:rPr>
                <w:rFonts w:ascii="Times New Roman" w:hAnsi="Times New Roman"/>
                <w:b/>
                <w:sz w:val="24"/>
                <w:szCs w:val="24"/>
              </w:rPr>
            </w:pPr>
          </w:p>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5985" w:type="dxa"/>
            <w:gridSpan w:val="5"/>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5E66C3" w:rsidRPr="002007E1" w:rsidTr="00033063">
        <w:tc>
          <w:tcPr>
            <w:tcW w:w="646" w:type="dxa"/>
            <w:vMerge/>
          </w:tcPr>
          <w:p w:rsidR="005E66C3" w:rsidRPr="00B76746" w:rsidRDefault="005E66C3" w:rsidP="00033063">
            <w:pPr>
              <w:spacing w:after="0" w:line="240" w:lineRule="auto"/>
              <w:jc w:val="center"/>
              <w:rPr>
                <w:rFonts w:ascii="Times New Roman" w:hAnsi="Times New Roman"/>
                <w:b/>
                <w:sz w:val="24"/>
                <w:szCs w:val="24"/>
              </w:rPr>
            </w:pPr>
          </w:p>
        </w:tc>
        <w:tc>
          <w:tcPr>
            <w:tcW w:w="2691" w:type="dxa"/>
            <w:vMerge/>
          </w:tcPr>
          <w:p w:rsidR="005E66C3" w:rsidRPr="00B76746" w:rsidRDefault="005E66C3" w:rsidP="00033063">
            <w:pPr>
              <w:spacing w:after="0" w:line="240" w:lineRule="auto"/>
              <w:jc w:val="center"/>
              <w:rPr>
                <w:rFonts w:ascii="Times New Roman" w:hAnsi="Times New Roman"/>
                <w:b/>
                <w:sz w:val="24"/>
                <w:szCs w:val="24"/>
              </w:rPr>
            </w:pPr>
          </w:p>
        </w:tc>
        <w:tc>
          <w:tcPr>
            <w:tcW w:w="3717" w:type="dxa"/>
            <w:gridSpan w:val="4"/>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268" w:type="dxa"/>
            <w:vMerge w:val="restart"/>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5E66C3" w:rsidRPr="002007E1" w:rsidTr="00033063">
        <w:tc>
          <w:tcPr>
            <w:tcW w:w="646" w:type="dxa"/>
            <w:vMerge/>
          </w:tcPr>
          <w:p w:rsidR="005E66C3" w:rsidRPr="00B76746" w:rsidRDefault="005E66C3" w:rsidP="00033063">
            <w:pPr>
              <w:spacing w:after="0" w:line="240" w:lineRule="auto"/>
              <w:jc w:val="both"/>
              <w:rPr>
                <w:rFonts w:ascii="Times New Roman" w:hAnsi="Times New Roman"/>
                <w:sz w:val="24"/>
                <w:szCs w:val="24"/>
              </w:rPr>
            </w:pPr>
          </w:p>
        </w:tc>
        <w:tc>
          <w:tcPr>
            <w:tcW w:w="2691" w:type="dxa"/>
            <w:vMerge/>
          </w:tcPr>
          <w:p w:rsidR="005E66C3" w:rsidRPr="00B76746" w:rsidRDefault="005E66C3" w:rsidP="00033063">
            <w:pPr>
              <w:spacing w:after="0" w:line="240" w:lineRule="auto"/>
              <w:jc w:val="both"/>
              <w:rPr>
                <w:rFonts w:ascii="Times New Roman" w:hAnsi="Times New Roman"/>
                <w:sz w:val="24"/>
                <w:szCs w:val="24"/>
              </w:rPr>
            </w:pPr>
          </w:p>
        </w:tc>
        <w:tc>
          <w:tcPr>
            <w:tcW w:w="793"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92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15" w:type="dxa"/>
          </w:tcPr>
          <w:p w:rsidR="005E66C3" w:rsidRPr="00B76746" w:rsidRDefault="005E66C3" w:rsidP="00033063">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1180" w:type="dxa"/>
          </w:tcPr>
          <w:p w:rsidR="005E66C3" w:rsidRPr="00FA6AB2" w:rsidRDefault="005E66C3" w:rsidP="00033063">
            <w:pPr>
              <w:spacing w:after="0" w:line="240" w:lineRule="auto"/>
              <w:jc w:val="both"/>
              <w:rPr>
                <w:rFonts w:ascii="Times New Roman" w:hAnsi="Times New Roman"/>
                <w:b/>
                <w:sz w:val="24"/>
                <w:szCs w:val="24"/>
              </w:rPr>
            </w:pPr>
            <w:r>
              <w:rPr>
                <w:rFonts w:ascii="Times New Roman" w:hAnsi="Times New Roman"/>
                <w:b/>
                <w:sz w:val="24"/>
                <w:szCs w:val="24"/>
              </w:rPr>
              <w:t>Зачет</w:t>
            </w:r>
          </w:p>
        </w:tc>
        <w:tc>
          <w:tcPr>
            <w:tcW w:w="2268" w:type="dxa"/>
            <w:vMerge/>
          </w:tcPr>
          <w:p w:rsidR="005E66C3" w:rsidRPr="00B76746" w:rsidRDefault="005E66C3" w:rsidP="00033063">
            <w:pPr>
              <w:spacing w:after="0" w:line="240" w:lineRule="auto"/>
              <w:jc w:val="both"/>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5E66C3" w:rsidRPr="00B76746"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Pr="00B76746" w:rsidRDefault="003E1CCC"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3E1CCC"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3E1CCC"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3E1CCC"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0330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929"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4</w:t>
            </w: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p>
        </w:tc>
        <w:tc>
          <w:tcPr>
            <w:tcW w:w="2268"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8</w:t>
            </w:r>
          </w:p>
        </w:tc>
      </w:tr>
      <w:tr w:rsidR="005E66C3" w:rsidRPr="002007E1" w:rsidTr="00033063">
        <w:tc>
          <w:tcPr>
            <w:tcW w:w="646" w:type="dxa"/>
          </w:tcPr>
          <w:p w:rsidR="005E66C3" w:rsidRPr="00B76746" w:rsidRDefault="005E66C3" w:rsidP="00B45C0C">
            <w:pPr>
              <w:widowControl w:val="0"/>
              <w:autoSpaceDE w:val="0"/>
              <w:autoSpaceDN w:val="0"/>
              <w:adjustRightInd w:val="0"/>
              <w:spacing w:after="0" w:line="240" w:lineRule="auto"/>
              <w:ind w:left="360"/>
              <w:contextualSpacing/>
              <w:jc w:val="both"/>
              <w:rPr>
                <w:rFonts w:ascii="Times New Roman" w:hAnsi="Times New Roman"/>
                <w:sz w:val="24"/>
                <w:szCs w:val="24"/>
              </w:rPr>
            </w:pPr>
          </w:p>
        </w:tc>
        <w:tc>
          <w:tcPr>
            <w:tcW w:w="2691" w:type="dxa"/>
          </w:tcPr>
          <w:p w:rsidR="005E66C3" w:rsidRDefault="005E66C3" w:rsidP="00033063">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w:t>
            </w:r>
          </w:p>
        </w:tc>
        <w:tc>
          <w:tcPr>
            <w:tcW w:w="793" w:type="dxa"/>
          </w:tcPr>
          <w:p w:rsidR="005E66C3" w:rsidRPr="00B76746" w:rsidRDefault="005E66C3" w:rsidP="00033063">
            <w:pPr>
              <w:spacing w:after="0" w:line="240" w:lineRule="auto"/>
              <w:jc w:val="center"/>
              <w:rPr>
                <w:rFonts w:ascii="Times New Roman" w:hAnsi="Times New Roman"/>
                <w:sz w:val="24"/>
                <w:szCs w:val="24"/>
              </w:rPr>
            </w:pPr>
          </w:p>
        </w:tc>
        <w:tc>
          <w:tcPr>
            <w:tcW w:w="929" w:type="dxa"/>
          </w:tcPr>
          <w:p w:rsidR="005E66C3" w:rsidRPr="00B76746" w:rsidRDefault="005E66C3" w:rsidP="00033063">
            <w:pPr>
              <w:spacing w:after="0" w:line="240" w:lineRule="auto"/>
              <w:jc w:val="center"/>
              <w:rPr>
                <w:rFonts w:ascii="Times New Roman" w:hAnsi="Times New Roman"/>
                <w:sz w:val="24"/>
                <w:szCs w:val="24"/>
              </w:rPr>
            </w:pPr>
          </w:p>
        </w:tc>
        <w:tc>
          <w:tcPr>
            <w:tcW w:w="815" w:type="dxa"/>
          </w:tcPr>
          <w:p w:rsidR="005E66C3" w:rsidRPr="00B76746" w:rsidRDefault="005E66C3" w:rsidP="00033063">
            <w:pPr>
              <w:spacing w:after="0" w:line="240" w:lineRule="auto"/>
              <w:jc w:val="center"/>
              <w:rPr>
                <w:rFonts w:ascii="Times New Roman" w:hAnsi="Times New Roman"/>
                <w:sz w:val="24"/>
                <w:szCs w:val="24"/>
              </w:rPr>
            </w:pPr>
          </w:p>
        </w:tc>
        <w:tc>
          <w:tcPr>
            <w:tcW w:w="1180" w:type="dxa"/>
          </w:tcPr>
          <w:p w:rsidR="005E66C3" w:rsidRDefault="005E66C3" w:rsidP="00033063">
            <w:pPr>
              <w:spacing w:after="0" w:line="240" w:lineRule="auto"/>
              <w:jc w:val="center"/>
              <w:rPr>
                <w:rFonts w:ascii="Times New Roman" w:hAnsi="Times New Roman"/>
                <w:sz w:val="24"/>
                <w:szCs w:val="24"/>
              </w:rPr>
            </w:pPr>
            <w:r>
              <w:rPr>
                <w:rFonts w:ascii="Times New Roman" w:hAnsi="Times New Roman"/>
                <w:sz w:val="24"/>
                <w:szCs w:val="24"/>
              </w:rPr>
              <w:t>2**</w:t>
            </w:r>
          </w:p>
        </w:tc>
        <w:tc>
          <w:tcPr>
            <w:tcW w:w="2268" w:type="dxa"/>
          </w:tcPr>
          <w:p w:rsidR="005E66C3" w:rsidRPr="00B76746" w:rsidRDefault="005E66C3" w:rsidP="00033063">
            <w:pPr>
              <w:spacing w:after="0" w:line="240" w:lineRule="auto"/>
              <w:jc w:val="center"/>
              <w:rPr>
                <w:rFonts w:ascii="Times New Roman" w:hAnsi="Times New Roman"/>
                <w:sz w:val="24"/>
                <w:szCs w:val="24"/>
              </w:rPr>
            </w:pPr>
          </w:p>
        </w:tc>
      </w:tr>
      <w:tr w:rsidR="005E66C3" w:rsidRPr="002007E1" w:rsidTr="00033063">
        <w:tc>
          <w:tcPr>
            <w:tcW w:w="646"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2691" w:type="dxa"/>
          </w:tcPr>
          <w:p w:rsidR="005E66C3" w:rsidRPr="00B76746" w:rsidRDefault="005E66C3" w:rsidP="00033063">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793" w:type="dxa"/>
          </w:tcPr>
          <w:p w:rsidR="005E66C3" w:rsidRPr="003E1CCC" w:rsidRDefault="003E1CCC" w:rsidP="00033063">
            <w:pPr>
              <w:spacing w:after="0" w:line="240" w:lineRule="auto"/>
              <w:jc w:val="center"/>
              <w:rPr>
                <w:rFonts w:ascii="Times New Roman" w:hAnsi="Times New Roman"/>
                <w:sz w:val="24"/>
                <w:szCs w:val="24"/>
              </w:rPr>
            </w:pPr>
            <w:r w:rsidRPr="003E1CCC">
              <w:rPr>
                <w:rFonts w:ascii="Times New Roman" w:hAnsi="Times New Roman"/>
                <w:sz w:val="24"/>
                <w:szCs w:val="24"/>
              </w:rPr>
              <w:t>16</w:t>
            </w:r>
          </w:p>
        </w:tc>
        <w:tc>
          <w:tcPr>
            <w:tcW w:w="929" w:type="dxa"/>
          </w:tcPr>
          <w:p w:rsidR="005E66C3" w:rsidRPr="003E1CCC" w:rsidRDefault="003E1CCC" w:rsidP="00033063">
            <w:pPr>
              <w:spacing w:after="0" w:line="240" w:lineRule="auto"/>
              <w:jc w:val="center"/>
              <w:rPr>
                <w:rFonts w:ascii="Times New Roman" w:hAnsi="Times New Roman"/>
                <w:sz w:val="24"/>
                <w:szCs w:val="24"/>
              </w:rPr>
            </w:pPr>
            <w:r w:rsidRPr="003E1CCC">
              <w:rPr>
                <w:rFonts w:ascii="Times New Roman" w:hAnsi="Times New Roman"/>
                <w:sz w:val="24"/>
                <w:szCs w:val="24"/>
              </w:rPr>
              <w:t>14</w:t>
            </w:r>
          </w:p>
        </w:tc>
        <w:tc>
          <w:tcPr>
            <w:tcW w:w="815" w:type="dxa"/>
          </w:tcPr>
          <w:p w:rsidR="005E66C3" w:rsidRPr="003E1CCC" w:rsidRDefault="005E66C3" w:rsidP="00033063">
            <w:pPr>
              <w:spacing w:after="0" w:line="240" w:lineRule="auto"/>
              <w:jc w:val="center"/>
              <w:rPr>
                <w:rFonts w:ascii="Times New Roman" w:hAnsi="Times New Roman"/>
                <w:sz w:val="24"/>
                <w:szCs w:val="24"/>
              </w:rPr>
            </w:pPr>
          </w:p>
        </w:tc>
        <w:tc>
          <w:tcPr>
            <w:tcW w:w="1180" w:type="dxa"/>
          </w:tcPr>
          <w:p w:rsidR="005E66C3" w:rsidRPr="003E1CCC" w:rsidRDefault="005E66C3" w:rsidP="00033063">
            <w:pPr>
              <w:spacing w:after="0" w:line="240" w:lineRule="auto"/>
              <w:jc w:val="center"/>
              <w:rPr>
                <w:rFonts w:ascii="Times New Roman" w:hAnsi="Times New Roman"/>
                <w:sz w:val="24"/>
                <w:szCs w:val="24"/>
              </w:rPr>
            </w:pPr>
            <w:r w:rsidRPr="003E1CCC">
              <w:rPr>
                <w:rFonts w:ascii="Times New Roman" w:hAnsi="Times New Roman"/>
                <w:sz w:val="24"/>
                <w:szCs w:val="24"/>
              </w:rPr>
              <w:t>2</w:t>
            </w:r>
          </w:p>
        </w:tc>
        <w:tc>
          <w:tcPr>
            <w:tcW w:w="2268" w:type="dxa"/>
          </w:tcPr>
          <w:p w:rsidR="005E66C3" w:rsidRPr="003E1CCC" w:rsidRDefault="003E1CCC" w:rsidP="00033063">
            <w:pPr>
              <w:spacing w:after="0" w:line="240" w:lineRule="auto"/>
              <w:jc w:val="center"/>
              <w:rPr>
                <w:rFonts w:ascii="Times New Roman" w:hAnsi="Times New Roman"/>
                <w:sz w:val="24"/>
                <w:szCs w:val="24"/>
              </w:rPr>
            </w:pPr>
            <w:r w:rsidRPr="003E1CCC">
              <w:rPr>
                <w:rFonts w:ascii="Times New Roman" w:hAnsi="Times New Roman"/>
                <w:sz w:val="24"/>
                <w:szCs w:val="24"/>
              </w:rPr>
              <w:t>40</w:t>
            </w:r>
          </w:p>
        </w:tc>
      </w:tr>
    </w:tbl>
    <w:p w:rsidR="005E66C3" w:rsidRPr="000D6AD0" w:rsidRDefault="005E66C3" w:rsidP="0013584D">
      <w:pPr>
        <w:spacing w:after="0" w:line="240" w:lineRule="auto"/>
        <w:jc w:val="both"/>
        <w:rPr>
          <w:rFonts w:ascii="Times New Roman" w:hAnsi="Times New Roman"/>
          <w:sz w:val="24"/>
          <w:szCs w:val="24"/>
        </w:rPr>
      </w:pPr>
      <w:r w:rsidRPr="000D6AD0">
        <w:rPr>
          <w:rFonts w:ascii="Times New Roman" w:hAnsi="Times New Roman"/>
          <w:sz w:val="24"/>
          <w:szCs w:val="24"/>
        </w:rPr>
        <w:t>** - включена в  трудоемкость практических занятий</w:t>
      </w:r>
    </w:p>
    <w:p w:rsidR="005E66C3" w:rsidRPr="00B76746"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5B0A29" w:rsidRDefault="005E66C3" w:rsidP="00495FFB">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5E66C3" w:rsidRDefault="005E66C3" w:rsidP="00495FFB">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2691"/>
        <w:gridCol w:w="793"/>
        <w:gridCol w:w="929"/>
        <w:gridCol w:w="815"/>
        <w:gridCol w:w="1180"/>
        <w:gridCol w:w="2268"/>
      </w:tblGrid>
      <w:tr w:rsidR="005E66C3" w:rsidRPr="002007E1" w:rsidTr="00033063">
        <w:tc>
          <w:tcPr>
            <w:tcW w:w="646"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 п/п</w:t>
            </w:r>
          </w:p>
        </w:tc>
        <w:tc>
          <w:tcPr>
            <w:tcW w:w="2691" w:type="dxa"/>
            <w:vMerge w:val="restart"/>
          </w:tcPr>
          <w:p w:rsidR="005E66C3" w:rsidRDefault="005E66C3" w:rsidP="00033063">
            <w:pPr>
              <w:spacing w:after="0" w:line="240" w:lineRule="auto"/>
              <w:jc w:val="center"/>
              <w:rPr>
                <w:rFonts w:ascii="Times New Roman" w:hAnsi="Times New Roman"/>
                <w:b/>
                <w:sz w:val="24"/>
                <w:szCs w:val="24"/>
                <w:lang w:eastAsia="en-US"/>
              </w:rPr>
            </w:pPr>
          </w:p>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Раздел/тема</w:t>
            </w:r>
          </w:p>
        </w:tc>
        <w:tc>
          <w:tcPr>
            <w:tcW w:w="5985" w:type="dxa"/>
            <w:gridSpan w:val="5"/>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Виды учебной работы (в часах)</w:t>
            </w:r>
          </w:p>
        </w:tc>
      </w:tr>
      <w:tr w:rsidR="005E66C3" w:rsidRPr="002007E1" w:rsidTr="00033063">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3717" w:type="dxa"/>
            <w:gridSpan w:val="4"/>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Аудиторная работа</w:t>
            </w:r>
          </w:p>
        </w:tc>
        <w:tc>
          <w:tcPr>
            <w:tcW w:w="2268" w:type="dxa"/>
            <w:vMerge w:val="restart"/>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Самостоятельная работа</w:t>
            </w:r>
          </w:p>
        </w:tc>
      </w:tr>
      <w:tr w:rsidR="005E66C3" w:rsidRPr="002007E1" w:rsidTr="002254CF">
        <w:trPr>
          <w:trHeight w:val="433"/>
        </w:trPr>
        <w:tc>
          <w:tcPr>
            <w:tcW w:w="646"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2691" w:type="dxa"/>
            <w:vMerge/>
            <w:vAlign w:val="center"/>
          </w:tcPr>
          <w:p w:rsidR="005E66C3" w:rsidRDefault="005E66C3" w:rsidP="00033063">
            <w:pPr>
              <w:spacing w:after="0" w:line="240" w:lineRule="auto"/>
              <w:rPr>
                <w:rFonts w:ascii="Times New Roman" w:hAnsi="Times New Roman"/>
                <w:b/>
                <w:sz w:val="24"/>
                <w:szCs w:val="24"/>
                <w:lang w:eastAsia="en-US"/>
              </w:rPr>
            </w:pPr>
          </w:p>
        </w:tc>
        <w:tc>
          <w:tcPr>
            <w:tcW w:w="793"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ЛЗ</w:t>
            </w:r>
          </w:p>
        </w:tc>
        <w:tc>
          <w:tcPr>
            <w:tcW w:w="929" w:type="dxa"/>
          </w:tcPr>
          <w:p w:rsidR="005E66C3" w:rsidRDefault="005E66C3" w:rsidP="0003306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ПЗ</w:t>
            </w:r>
          </w:p>
        </w:tc>
        <w:tc>
          <w:tcPr>
            <w:tcW w:w="815" w:type="dxa"/>
          </w:tcPr>
          <w:p w:rsidR="005E66C3" w:rsidRDefault="005E66C3" w:rsidP="00033063">
            <w:pPr>
              <w:spacing w:after="0" w:line="240" w:lineRule="auto"/>
              <w:rPr>
                <w:rFonts w:ascii="Times New Roman" w:hAnsi="Times New Roman"/>
                <w:b/>
                <w:sz w:val="24"/>
                <w:szCs w:val="24"/>
                <w:lang w:eastAsia="en-US"/>
              </w:rPr>
            </w:pPr>
            <w:r>
              <w:rPr>
                <w:rFonts w:ascii="Times New Roman" w:hAnsi="Times New Roman"/>
                <w:b/>
                <w:sz w:val="24"/>
                <w:szCs w:val="24"/>
                <w:lang w:eastAsia="en-US"/>
              </w:rPr>
              <w:t>ЛабЗ</w:t>
            </w:r>
          </w:p>
        </w:tc>
        <w:tc>
          <w:tcPr>
            <w:tcW w:w="1180" w:type="dxa"/>
          </w:tcPr>
          <w:p w:rsidR="005E66C3" w:rsidRDefault="005E66C3" w:rsidP="00033063">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Экзамен</w:t>
            </w:r>
          </w:p>
        </w:tc>
        <w:tc>
          <w:tcPr>
            <w:tcW w:w="2268" w:type="dxa"/>
            <w:vMerge/>
            <w:vAlign w:val="center"/>
          </w:tcPr>
          <w:p w:rsidR="005E66C3" w:rsidRDefault="005E66C3" w:rsidP="00033063">
            <w:pPr>
              <w:spacing w:after="0" w:line="240" w:lineRule="auto"/>
              <w:rPr>
                <w:rFonts w:ascii="Times New Roman" w:hAnsi="Times New Roman"/>
                <w:b/>
                <w:sz w:val="24"/>
                <w:szCs w:val="24"/>
                <w:lang w:eastAsia="en-US"/>
              </w:rPr>
            </w:pP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14</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12</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r>
      <w:tr w:rsidR="005E66C3" w:rsidRPr="002007E1" w:rsidTr="00033063">
        <w:tc>
          <w:tcPr>
            <w:tcW w:w="646" w:type="dxa"/>
          </w:tcPr>
          <w:p w:rsidR="005E66C3" w:rsidRDefault="005E66C3" w:rsidP="00033063">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Промежуточная аттестация</w:t>
            </w:r>
          </w:p>
        </w:tc>
        <w:tc>
          <w:tcPr>
            <w:tcW w:w="793" w:type="dxa"/>
          </w:tcPr>
          <w:p w:rsidR="005E66C3" w:rsidRDefault="005E66C3" w:rsidP="00033063">
            <w:pPr>
              <w:spacing w:after="0" w:line="240" w:lineRule="auto"/>
              <w:jc w:val="center"/>
              <w:rPr>
                <w:rFonts w:ascii="Times New Roman" w:hAnsi="Times New Roman"/>
                <w:sz w:val="24"/>
                <w:szCs w:val="24"/>
                <w:lang w:eastAsia="en-US"/>
              </w:rPr>
            </w:pPr>
          </w:p>
        </w:tc>
        <w:tc>
          <w:tcPr>
            <w:tcW w:w="929" w:type="dxa"/>
          </w:tcPr>
          <w:p w:rsidR="005E66C3" w:rsidRDefault="005E66C3" w:rsidP="00033063">
            <w:pPr>
              <w:spacing w:after="0" w:line="240" w:lineRule="auto"/>
              <w:jc w:val="center"/>
              <w:rPr>
                <w:rFonts w:ascii="Times New Roman" w:hAnsi="Times New Roman"/>
                <w:sz w:val="24"/>
                <w:szCs w:val="24"/>
                <w:lang w:eastAsia="en-US"/>
              </w:rPr>
            </w:pP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r>
      <w:tr w:rsidR="005E66C3" w:rsidRPr="002007E1" w:rsidTr="00033063">
        <w:tc>
          <w:tcPr>
            <w:tcW w:w="646" w:type="dxa"/>
          </w:tcPr>
          <w:p w:rsidR="005E66C3" w:rsidRDefault="005E66C3" w:rsidP="00033063">
            <w:pPr>
              <w:widowControl w:val="0"/>
              <w:autoSpaceDE w:val="0"/>
              <w:autoSpaceDN w:val="0"/>
              <w:adjustRightInd w:val="0"/>
              <w:spacing w:after="0" w:line="240" w:lineRule="auto"/>
              <w:contextualSpacing/>
              <w:jc w:val="both"/>
              <w:rPr>
                <w:rFonts w:ascii="Times New Roman" w:hAnsi="Times New Roman"/>
                <w:sz w:val="24"/>
                <w:szCs w:val="24"/>
                <w:lang w:eastAsia="en-US"/>
              </w:rPr>
            </w:pPr>
          </w:p>
        </w:tc>
        <w:tc>
          <w:tcPr>
            <w:tcW w:w="2691"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793"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929"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815" w:type="dxa"/>
          </w:tcPr>
          <w:p w:rsidR="005E66C3" w:rsidRDefault="005E66C3" w:rsidP="00033063">
            <w:pPr>
              <w:spacing w:after="0" w:line="240" w:lineRule="auto"/>
              <w:jc w:val="center"/>
              <w:rPr>
                <w:rFonts w:ascii="Times New Roman" w:hAnsi="Times New Roman"/>
                <w:sz w:val="24"/>
                <w:szCs w:val="24"/>
                <w:lang w:eastAsia="en-US"/>
              </w:rPr>
            </w:pPr>
          </w:p>
        </w:tc>
        <w:tc>
          <w:tcPr>
            <w:tcW w:w="1180"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268" w:type="dxa"/>
          </w:tcPr>
          <w:p w:rsidR="005E66C3" w:rsidRDefault="005E66C3" w:rsidP="00033063">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60</w:t>
            </w:r>
          </w:p>
        </w:tc>
      </w:tr>
    </w:tbl>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5E66C3" w:rsidRDefault="005E66C3" w:rsidP="00495FFB">
      <w:pPr>
        <w:autoSpaceDE w:val="0"/>
        <w:autoSpaceDN w:val="0"/>
        <w:adjustRightInd w:val="0"/>
        <w:spacing w:after="0" w:line="240" w:lineRule="auto"/>
        <w:ind w:left="360"/>
        <w:jc w:val="both"/>
        <w:rPr>
          <w:rFonts w:ascii="Times New Roman" w:hAnsi="Times New Roman"/>
          <w:sz w:val="24"/>
          <w:szCs w:val="24"/>
        </w:rPr>
      </w:pPr>
    </w:p>
    <w:p w:rsidR="005E66C3" w:rsidRPr="00B76746" w:rsidRDefault="005E66C3" w:rsidP="00495FFB">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5E66C3" w:rsidRPr="00B76746" w:rsidRDefault="005E66C3" w:rsidP="00495FFB">
      <w:pPr>
        <w:autoSpaceDE w:val="0"/>
        <w:autoSpaceDN w:val="0"/>
        <w:adjustRightInd w:val="0"/>
        <w:spacing w:after="0" w:line="240" w:lineRule="auto"/>
        <w:ind w:left="1440"/>
        <w:jc w:val="center"/>
        <w:rPr>
          <w:rFonts w:ascii="Times New Roman" w:hAnsi="Times New Roman"/>
          <w:b/>
          <w:sz w:val="24"/>
          <w:szCs w:val="24"/>
        </w:rPr>
      </w:pPr>
    </w:p>
    <w:p w:rsidR="005E66C3" w:rsidRPr="00B76746" w:rsidRDefault="005E66C3" w:rsidP="00495FFB">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5E66C3" w:rsidRPr="002007E1" w:rsidTr="00033063">
        <w:tc>
          <w:tcPr>
            <w:tcW w:w="81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6"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color w:val="000000"/>
                <w:spacing w:val="2"/>
                <w:sz w:val="24"/>
                <w:szCs w:val="24"/>
                <w:lang w:eastAsia="en-US"/>
              </w:rPr>
            </w:pPr>
            <w:r w:rsidRPr="00613F52">
              <w:rPr>
                <w:rFonts w:ascii="Times New Roman" w:hAnsi="Times New Roman"/>
                <w:sz w:val="24"/>
                <w:szCs w:val="24"/>
                <w:lang w:eastAsia="en-US"/>
              </w:rPr>
              <w:t>Особенности развития ребенка раннего возраста</w:t>
            </w:r>
          </w:p>
        </w:tc>
        <w:tc>
          <w:tcPr>
            <w:tcW w:w="5776" w:type="dxa"/>
          </w:tcPr>
          <w:p w:rsidR="005E66C3" w:rsidRPr="00B76746" w:rsidRDefault="005E66C3" w:rsidP="00033063">
            <w:pPr>
              <w:spacing w:after="0" w:line="240" w:lineRule="auto"/>
              <w:jc w:val="both"/>
              <w:rPr>
                <w:rFonts w:ascii="Times New Roman" w:hAnsi="Times New Roman"/>
                <w:sz w:val="24"/>
                <w:szCs w:val="24"/>
              </w:rPr>
            </w:pPr>
            <w:r w:rsidRPr="00613F52">
              <w:rPr>
                <w:rFonts w:ascii="Times New Roman" w:hAnsi="Times New Roman"/>
                <w:sz w:val="24"/>
                <w:szCs w:val="24"/>
              </w:rPr>
              <w:t>Анатомо-физиологические особенности ребенка.Особенности физического развития детей.Специфика психического развития ребенка в раннем возрасте.Психолого-педагогические особенности детей раннего возраста. Общие вопросы развитияличности.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613F5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5776" w:type="dxa"/>
          </w:tcPr>
          <w:p w:rsidR="005E66C3" w:rsidRPr="009B3F55" w:rsidRDefault="005E66C3" w:rsidP="00F312A0">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Цель и задачи психолого-педагогического сопровождения детей раннего возраста. </w:t>
            </w:r>
            <w:r w:rsidRPr="00D636AF">
              <w:rPr>
                <w:rFonts w:ascii="Times New Roman" w:hAnsi="Times New Roman"/>
                <w:sz w:val="24"/>
                <w:szCs w:val="24"/>
              </w:rPr>
              <w:t>Структура работы по психолого-педагогическо</w:t>
            </w:r>
            <w:r>
              <w:rPr>
                <w:rFonts w:ascii="Times New Roman" w:hAnsi="Times New Roman"/>
                <w:sz w:val="24"/>
                <w:szCs w:val="24"/>
              </w:rPr>
              <w:t>му сопровождению детей раннего возраста. Направления психолого-педагогического сопровождения детей раннего возраста: а</w:t>
            </w:r>
            <w:r w:rsidRPr="00F312A0">
              <w:rPr>
                <w:rFonts w:ascii="Times New Roman" w:hAnsi="Times New Roman"/>
                <w:sz w:val="24"/>
                <w:szCs w:val="24"/>
              </w:rPr>
              <w:t>нкетирование родителей</w:t>
            </w:r>
            <w:r>
              <w:rPr>
                <w:rFonts w:ascii="Times New Roman" w:hAnsi="Times New Roman"/>
                <w:sz w:val="24"/>
                <w:szCs w:val="24"/>
              </w:rPr>
              <w:t>, н</w:t>
            </w:r>
            <w:r w:rsidRPr="00F312A0">
              <w:rPr>
                <w:rFonts w:ascii="Times New Roman" w:hAnsi="Times New Roman"/>
                <w:sz w:val="24"/>
                <w:szCs w:val="24"/>
              </w:rPr>
              <w:t>аблюдение за детьми в группе</w:t>
            </w:r>
            <w:r>
              <w:rPr>
                <w:rFonts w:ascii="Times New Roman" w:hAnsi="Times New Roman"/>
                <w:sz w:val="24"/>
                <w:szCs w:val="24"/>
              </w:rPr>
              <w:t>, з</w:t>
            </w:r>
            <w:r w:rsidRPr="00F312A0">
              <w:rPr>
                <w:rFonts w:ascii="Times New Roman" w:hAnsi="Times New Roman"/>
                <w:sz w:val="24"/>
                <w:szCs w:val="24"/>
              </w:rPr>
              <w:t>аполнение воспитателями под руководством психолога карты психофизическогоразвития ребенка раннего возрастас целью отслеживания гармоничности /дисгармоничности развития ребенка, обобщения информации об уровне развития детей</w:t>
            </w:r>
            <w:r>
              <w:rPr>
                <w:rFonts w:ascii="Times New Roman" w:hAnsi="Times New Roman"/>
                <w:sz w:val="24"/>
                <w:szCs w:val="24"/>
              </w:rPr>
              <w:t>, п</w:t>
            </w:r>
            <w:r w:rsidRPr="00F312A0">
              <w:rPr>
                <w:rFonts w:ascii="Times New Roman" w:hAnsi="Times New Roman"/>
                <w:sz w:val="24"/>
                <w:szCs w:val="24"/>
              </w:rPr>
              <w:t>сихолого-педагогическое обследование детей сцелью определения актуального уровня развития, выявления проблем и недостатков развития</w:t>
            </w:r>
            <w:r>
              <w:rPr>
                <w:rFonts w:ascii="Times New Roman" w:hAnsi="Times New Roman"/>
                <w:sz w:val="24"/>
                <w:szCs w:val="24"/>
              </w:rPr>
              <w:t>, р</w:t>
            </w:r>
            <w:r w:rsidRPr="00F312A0">
              <w:rPr>
                <w:rFonts w:ascii="Times New Roman" w:hAnsi="Times New Roman"/>
                <w:sz w:val="24"/>
                <w:szCs w:val="24"/>
              </w:rPr>
              <w:t>азработка и осуществление индивидуальных комплексных коррекционно-развивающих программ</w:t>
            </w:r>
            <w:r>
              <w:rPr>
                <w:rFonts w:ascii="Times New Roman" w:hAnsi="Times New Roman"/>
                <w:sz w:val="24"/>
                <w:szCs w:val="24"/>
              </w:rPr>
              <w:t xml:space="preserve">. </w:t>
            </w:r>
            <w:r w:rsidRPr="00F312A0">
              <w:rPr>
                <w:rFonts w:ascii="Times New Roman" w:hAnsi="Times New Roman"/>
                <w:sz w:val="24"/>
                <w:szCs w:val="24"/>
              </w:rPr>
              <w:t>Функции сопровождения семьи и ребенка раннего возраста</w:t>
            </w:r>
            <w:r>
              <w:rPr>
                <w:rFonts w:ascii="Times New Roman" w:hAnsi="Times New Roman"/>
                <w:sz w:val="24"/>
                <w:szCs w:val="24"/>
              </w:rPr>
              <w:t>: д</w:t>
            </w:r>
            <w:r w:rsidRPr="00F312A0">
              <w:rPr>
                <w:rFonts w:ascii="Times New Roman" w:hAnsi="Times New Roman"/>
                <w:sz w:val="24"/>
                <w:szCs w:val="24"/>
              </w:rPr>
              <w:t>иагностическая функция</w:t>
            </w:r>
            <w:r>
              <w:rPr>
                <w:rFonts w:ascii="Times New Roman" w:hAnsi="Times New Roman"/>
                <w:sz w:val="24"/>
                <w:szCs w:val="24"/>
              </w:rPr>
              <w:t>, р</w:t>
            </w:r>
            <w:r w:rsidRPr="00F312A0">
              <w:rPr>
                <w:rFonts w:ascii="Times New Roman" w:hAnsi="Times New Roman"/>
                <w:sz w:val="24"/>
                <w:szCs w:val="24"/>
              </w:rPr>
              <w:t>азвивающая функция</w:t>
            </w:r>
            <w:r>
              <w:rPr>
                <w:rFonts w:ascii="Times New Roman" w:hAnsi="Times New Roman"/>
                <w:sz w:val="24"/>
                <w:szCs w:val="24"/>
              </w:rPr>
              <w:t>, к</w:t>
            </w:r>
            <w:r w:rsidRPr="00F312A0">
              <w:rPr>
                <w:rFonts w:ascii="Times New Roman" w:hAnsi="Times New Roman"/>
                <w:sz w:val="24"/>
                <w:szCs w:val="24"/>
              </w:rPr>
              <w:t>оррекционная функция</w:t>
            </w:r>
            <w:r>
              <w:rPr>
                <w:rFonts w:ascii="Times New Roman" w:hAnsi="Times New Roman"/>
                <w:sz w:val="24"/>
                <w:szCs w:val="24"/>
              </w:rPr>
              <w:t>, к</w:t>
            </w:r>
            <w:r w:rsidRPr="00F312A0">
              <w:rPr>
                <w:rFonts w:ascii="Times New Roman" w:hAnsi="Times New Roman"/>
                <w:sz w:val="24"/>
                <w:szCs w:val="24"/>
              </w:rPr>
              <w:t>онсультативная функция</w:t>
            </w:r>
            <w:r>
              <w:rPr>
                <w:rFonts w:ascii="Times New Roman" w:hAnsi="Times New Roman"/>
                <w:sz w:val="24"/>
                <w:szCs w:val="24"/>
              </w:rPr>
              <w:t>, п</w:t>
            </w:r>
            <w:r w:rsidRPr="00F312A0">
              <w:rPr>
                <w:rFonts w:ascii="Times New Roman" w:hAnsi="Times New Roman"/>
                <w:sz w:val="24"/>
                <w:szCs w:val="24"/>
              </w:rPr>
              <w:t>ропедевтическая функция</w:t>
            </w:r>
            <w:r>
              <w:rPr>
                <w:rFonts w:ascii="Times New Roman" w:hAnsi="Times New Roman"/>
                <w:sz w:val="24"/>
                <w:szCs w:val="24"/>
              </w:rPr>
              <w:t xml:space="preserve">, </w:t>
            </w:r>
            <w:r w:rsidRPr="00F312A0">
              <w:rPr>
                <w:rFonts w:ascii="Times New Roman" w:hAnsi="Times New Roman"/>
                <w:sz w:val="24"/>
                <w:szCs w:val="24"/>
              </w:rPr>
              <w:t>Координационная функция</w:t>
            </w:r>
            <w:r>
              <w:rPr>
                <w:rFonts w:ascii="Times New Roman" w:hAnsi="Times New Roman"/>
                <w:sz w:val="24"/>
                <w:szCs w:val="24"/>
              </w:rPr>
              <w:t xml:space="preserve">. </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5776" w:type="dxa"/>
          </w:tcPr>
          <w:p w:rsidR="005E66C3" w:rsidRPr="009B3F55" w:rsidRDefault="005E66C3" w:rsidP="00E30F2D">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rPr>
              <w:t xml:space="preserve">Детский сад как место интенсивного развития познавательных функций и личности ребенка раннего возраста. </w:t>
            </w:r>
            <w:r w:rsidRPr="00084186">
              <w:rPr>
                <w:rFonts w:ascii="Times New Roman" w:hAnsi="Times New Roman"/>
                <w:sz w:val="24"/>
                <w:szCs w:val="24"/>
              </w:rPr>
              <w:t>Острая фаза</w:t>
            </w:r>
            <w:r>
              <w:rPr>
                <w:rFonts w:ascii="Times New Roman" w:hAnsi="Times New Roman"/>
                <w:sz w:val="24"/>
                <w:szCs w:val="24"/>
              </w:rPr>
              <w:t xml:space="preserve"> адаптации ребенка к детскому саду. </w:t>
            </w:r>
            <w:r w:rsidRPr="00084186">
              <w:rPr>
                <w:rFonts w:ascii="Times New Roman" w:hAnsi="Times New Roman"/>
                <w:sz w:val="24"/>
                <w:szCs w:val="24"/>
              </w:rPr>
              <w:t>Подострая фаза</w:t>
            </w:r>
            <w:r>
              <w:rPr>
                <w:rFonts w:ascii="Times New Roman" w:hAnsi="Times New Roman"/>
                <w:sz w:val="24"/>
                <w:szCs w:val="24"/>
              </w:rPr>
              <w:t>. Особенности протекания ф</w:t>
            </w:r>
            <w:r w:rsidRPr="00084186">
              <w:rPr>
                <w:rFonts w:ascii="Times New Roman" w:hAnsi="Times New Roman"/>
                <w:sz w:val="24"/>
                <w:szCs w:val="24"/>
              </w:rPr>
              <w:t>аза компенсации</w:t>
            </w:r>
            <w:r>
              <w:rPr>
                <w:rFonts w:ascii="Times New Roman" w:hAnsi="Times New Roman"/>
                <w:sz w:val="24"/>
                <w:szCs w:val="24"/>
              </w:rPr>
              <w:t xml:space="preserve"> к детскому саду. </w:t>
            </w:r>
            <w:r w:rsidRPr="00084186">
              <w:rPr>
                <w:rFonts w:ascii="Times New Roman" w:hAnsi="Times New Roman"/>
                <w:sz w:val="24"/>
                <w:szCs w:val="24"/>
              </w:rPr>
              <w:t xml:space="preserve">Степени тяжести адаптации </w:t>
            </w:r>
            <w:r>
              <w:rPr>
                <w:rFonts w:ascii="Times New Roman" w:hAnsi="Times New Roman"/>
                <w:sz w:val="24"/>
                <w:szCs w:val="24"/>
              </w:rPr>
              <w:t>к детскому саду: л</w:t>
            </w:r>
            <w:r w:rsidRPr="00084186">
              <w:rPr>
                <w:rFonts w:ascii="Times New Roman" w:hAnsi="Times New Roman"/>
                <w:sz w:val="24"/>
                <w:szCs w:val="24"/>
              </w:rPr>
              <w:t>егкая степень</w:t>
            </w:r>
            <w:r>
              <w:rPr>
                <w:rFonts w:ascii="Times New Roman" w:hAnsi="Times New Roman"/>
                <w:sz w:val="24"/>
                <w:szCs w:val="24"/>
              </w:rPr>
              <w:t>, средняя степень, тяжелая степень и очень тяжелая степень адаптации.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Развитие и воспитание детей раннего возраста</w:t>
            </w:r>
          </w:p>
        </w:tc>
        <w:tc>
          <w:tcPr>
            <w:tcW w:w="5776" w:type="dxa"/>
          </w:tcPr>
          <w:p w:rsidR="005E66C3" w:rsidRPr="009B3F55" w:rsidRDefault="005E66C3" w:rsidP="00033063">
            <w:pPr>
              <w:spacing w:after="0" w:line="240" w:lineRule="auto"/>
              <w:jc w:val="both"/>
              <w:rPr>
                <w:rFonts w:ascii="Times New Roman" w:hAnsi="Times New Roman"/>
                <w:sz w:val="24"/>
                <w:szCs w:val="24"/>
              </w:rPr>
            </w:pPr>
            <w:r w:rsidRPr="00511338">
              <w:rPr>
                <w:rFonts w:ascii="Times New Roman" w:hAnsi="Times New Roman"/>
                <w:sz w:val="24"/>
                <w:szCs w:val="24"/>
              </w:rPr>
              <w:t>Личностно-ориентированное взаимодействие педагога с детьми раннего возраста.Развитие предметной деятельности.Развитие игровой деятельности.Познавательно-речевое развитие ребенка.Обучение детей раннего возраста.Художественно-эстетическое развитие ребенка.Приобщение детей к изобразительной деятельности.Приобщение детей к музыкальной культуре. Приобщение детей к театрализованной деятельности.Истоки трудовой деятельности.</w:t>
            </w:r>
          </w:p>
        </w:tc>
      </w:tr>
      <w:tr w:rsidR="005E66C3" w:rsidRPr="002007E1" w:rsidTr="00033063">
        <w:tc>
          <w:tcPr>
            <w:tcW w:w="817" w:type="dxa"/>
          </w:tcPr>
          <w:p w:rsidR="005E66C3" w:rsidRPr="00B76746" w:rsidRDefault="005E66C3" w:rsidP="0003306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5E66C3" w:rsidRDefault="005E66C3" w:rsidP="00033063">
            <w:pPr>
              <w:spacing w:after="0" w:line="240" w:lineRule="auto"/>
              <w:jc w:val="both"/>
              <w:rPr>
                <w:rFonts w:ascii="Times New Roman" w:hAnsi="Times New Roman"/>
                <w:sz w:val="24"/>
                <w:szCs w:val="24"/>
                <w:lang w:eastAsia="en-US"/>
              </w:rPr>
            </w:pPr>
            <w:r w:rsidRPr="00511338">
              <w:rPr>
                <w:rFonts w:ascii="Times New Roman" w:hAnsi="Times New Roman"/>
                <w:sz w:val="24"/>
                <w:szCs w:val="24"/>
                <w:lang w:eastAsia="en-US"/>
              </w:rPr>
              <w:t>Педагогический процесс в группах раннего возраста ДОУ</w:t>
            </w:r>
          </w:p>
        </w:tc>
        <w:tc>
          <w:tcPr>
            <w:tcW w:w="5776" w:type="dxa"/>
          </w:tcPr>
          <w:p w:rsidR="005E66C3" w:rsidRPr="009B3F55" w:rsidRDefault="005E66C3" w:rsidP="00382AA1">
            <w:pPr>
              <w:spacing w:before="100" w:beforeAutospacing="1" w:after="100" w:afterAutospacing="1" w:line="240" w:lineRule="auto"/>
              <w:jc w:val="both"/>
              <w:rPr>
                <w:rFonts w:ascii="Times New Roman" w:hAnsi="Times New Roman"/>
                <w:sz w:val="24"/>
                <w:szCs w:val="24"/>
              </w:rPr>
            </w:pPr>
            <w:r w:rsidRPr="00511338">
              <w:rPr>
                <w:rFonts w:ascii="Times New Roman" w:hAnsi="Times New Roman"/>
                <w:sz w:val="24"/>
                <w:szCs w:val="24"/>
              </w:rPr>
              <w:t>Основные принципы построения педагогической работы в группах раннего возраста.</w:t>
            </w:r>
            <w:r>
              <w:rPr>
                <w:rFonts w:ascii="Times New Roman" w:hAnsi="Times New Roman"/>
                <w:sz w:val="24"/>
                <w:szCs w:val="24"/>
              </w:rPr>
              <w:t xml:space="preserve">Должностные требования  к педагогу, осуществляющему воспитательный процесса в группах раннего возраста детского сада. Личностные требования к педагогу, осуществляющему воспитательный процесса в группах раннего возраста детского сада. Основные функции педагога, осуществляющему воспитательный процесса в группах раннего возраста детского сада. </w:t>
            </w:r>
          </w:p>
        </w:tc>
      </w:tr>
    </w:tbl>
    <w:p w:rsidR="005E66C3" w:rsidRDefault="005E66C3" w:rsidP="00495FFB">
      <w:pPr>
        <w:autoSpaceDE w:val="0"/>
        <w:autoSpaceDN w:val="0"/>
        <w:adjustRightInd w:val="0"/>
        <w:spacing w:after="0" w:line="240" w:lineRule="auto"/>
        <w:rPr>
          <w:rFonts w:ascii="Times New Roman" w:hAnsi="Times New Roman"/>
          <w:b/>
          <w:sz w:val="24"/>
          <w:szCs w:val="24"/>
        </w:rPr>
      </w:pPr>
    </w:p>
    <w:p w:rsidR="005E66C3" w:rsidRPr="00B76746" w:rsidRDefault="005E66C3" w:rsidP="00495FFB">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652"/>
        <w:gridCol w:w="6119"/>
      </w:tblGrid>
      <w:tr w:rsidR="005E66C3" w:rsidRPr="002007E1" w:rsidTr="00033063">
        <w:tc>
          <w:tcPr>
            <w:tcW w:w="79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652"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119" w:type="dxa"/>
          </w:tcPr>
          <w:p w:rsidR="005E66C3" w:rsidRPr="00B76746" w:rsidRDefault="005E66C3" w:rsidP="00033063">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652" w:type="dxa"/>
          </w:tcPr>
          <w:p w:rsidR="005E66C3" w:rsidRDefault="005E66C3" w:rsidP="00033063">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6119" w:type="dxa"/>
          </w:tcPr>
          <w:p w:rsidR="005E66C3" w:rsidRPr="00B76746"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физического развития ребенка раннего возраста. Психологические особенности ребенка раннего возраста.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2</w:t>
            </w:r>
          </w:p>
        </w:tc>
        <w:tc>
          <w:tcPr>
            <w:tcW w:w="2652" w:type="dxa"/>
          </w:tcPr>
          <w:p w:rsidR="005E66C3" w:rsidRDefault="005E66C3" w:rsidP="00511338">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6119" w:type="dxa"/>
          </w:tcPr>
          <w:p w:rsidR="005E66C3" w:rsidRPr="009B3F55" w:rsidRDefault="005E66C3" w:rsidP="00511338">
            <w:pPr>
              <w:spacing w:before="100" w:beforeAutospacing="1" w:after="100" w:afterAutospacing="1" w:line="240" w:lineRule="auto"/>
              <w:jc w:val="both"/>
              <w:rPr>
                <w:rFonts w:ascii="Times New Roman" w:hAnsi="Times New Roman"/>
                <w:sz w:val="24"/>
                <w:szCs w:val="24"/>
              </w:rPr>
            </w:pPr>
            <w:r>
              <w:rPr>
                <w:rFonts w:ascii="Times New Roman" w:hAnsi="Times New Roman"/>
                <w:sz w:val="24"/>
                <w:szCs w:val="24"/>
                <w:lang w:eastAsia="en-US"/>
              </w:rPr>
              <w:t xml:space="preserve">Этапы психолого-педагогического сопровождения ребенка раннего возраста. Основные направления психолого-педагогического сопровождения ребенка раннего возраста. </w:t>
            </w:r>
            <w:r w:rsidRPr="00D636AF">
              <w:rPr>
                <w:rFonts w:ascii="Times New Roman" w:hAnsi="Times New Roman"/>
                <w:sz w:val="24"/>
                <w:szCs w:val="24"/>
                <w:lang w:eastAsia="en-US"/>
              </w:rPr>
              <w:t>Функции сопровождения семьи и ребенка раннего возраста</w:t>
            </w:r>
            <w:r>
              <w:rPr>
                <w:rFonts w:ascii="Times New Roman" w:hAnsi="Times New Roman"/>
                <w:sz w:val="24"/>
                <w:szCs w:val="24"/>
                <w:lang w:eastAsia="en-US"/>
              </w:rPr>
              <w:t xml:space="preserve">.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3</w:t>
            </w:r>
          </w:p>
        </w:tc>
        <w:tc>
          <w:tcPr>
            <w:tcW w:w="2652"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6119" w:type="dxa"/>
          </w:tcPr>
          <w:p w:rsidR="005E66C3" w:rsidRDefault="005E66C3" w:rsidP="00450484">
            <w:pPr>
              <w:spacing w:after="0" w:line="240" w:lineRule="auto"/>
              <w:jc w:val="both"/>
              <w:rPr>
                <w:rFonts w:ascii="Times New Roman" w:hAnsi="Times New Roman"/>
                <w:bCs/>
                <w:sz w:val="24"/>
                <w:szCs w:val="24"/>
              </w:rPr>
            </w:pPr>
            <w:r>
              <w:rPr>
                <w:rFonts w:ascii="Times New Roman" w:hAnsi="Times New Roman"/>
                <w:bCs/>
                <w:sz w:val="24"/>
                <w:szCs w:val="24"/>
              </w:rPr>
              <w:t xml:space="preserve">Адаптивные возможности ребенка раннего возраста. Основные фазы протекания адаптационного процесса ребенка раннего возраста к условиям детского образовательного учреждения. Задачи психолого-педагогического сопровождения на этапе адаптации ребенка к детскому саду.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4</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6119" w:type="dxa"/>
          </w:tcPr>
          <w:p w:rsidR="005E66C3" w:rsidRDefault="005E66C3" w:rsidP="008C779F">
            <w:pPr>
              <w:spacing w:after="0" w:line="240" w:lineRule="auto"/>
              <w:jc w:val="both"/>
              <w:rPr>
                <w:rFonts w:ascii="Times New Roman" w:hAnsi="Times New Roman"/>
                <w:bCs/>
                <w:sz w:val="24"/>
                <w:szCs w:val="24"/>
              </w:rPr>
            </w:pPr>
            <w:r>
              <w:rPr>
                <w:rFonts w:ascii="Times New Roman" w:hAnsi="Times New Roman"/>
                <w:sz w:val="24"/>
                <w:szCs w:val="24"/>
              </w:rPr>
              <w:t xml:space="preserve">Психолого-педагогические технологии развития предметной деятельности. Психолого-педагогические технологии развития игровой деятельности. Психолого-педагогические технологии познавательно-речевого развития ребенка. </w:t>
            </w:r>
            <w:r w:rsidRPr="008C779F">
              <w:rPr>
                <w:rFonts w:ascii="Times New Roman" w:hAnsi="Times New Roman"/>
                <w:sz w:val="24"/>
                <w:szCs w:val="24"/>
              </w:rPr>
              <w:t xml:space="preserve">Психолого-педагогические технологии </w:t>
            </w:r>
            <w:r>
              <w:rPr>
                <w:rFonts w:ascii="Times New Roman" w:hAnsi="Times New Roman"/>
                <w:sz w:val="24"/>
                <w:szCs w:val="24"/>
              </w:rPr>
              <w:t xml:space="preserve">художественно-эстетического развития ребенка. </w:t>
            </w:r>
          </w:p>
        </w:tc>
      </w:tr>
      <w:tr w:rsidR="005E66C3" w:rsidRPr="002007E1" w:rsidTr="00033063">
        <w:tc>
          <w:tcPr>
            <w:tcW w:w="799"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5</w:t>
            </w:r>
          </w:p>
        </w:tc>
        <w:tc>
          <w:tcPr>
            <w:tcW w:w="2652" w:type="dxa"/>
          </w:tcPr>
          <w:p w:rsidR="005E66C3" w:rsidRDefault="005E66C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6119" w:type="dxa"/>
          </w:tcPr>
          <w:p w:rsidR="005E66C3" w:rsidRDefault="005E66C3" w:rsidP="0013584D">
            <w:pPr>
              <w:spacing w:after="0" w:line="240" w:lineRule="auto"/>
              <w:jc w:val="both"/>
              <w:rPr>
                <w:rFonts w:ascii="Times New Roman" w:hAnsi="Times New Roman"/>
                <w:bCs/>
                <w:sz w:val="24"/>
                <w:szCs w:val="24"/>
              </w:rPr>
            </w:pPr>
            <w:r>
              <w:rPr>
                <w:rFonts w:ascii="Times New Roman" w:hAnsi="Times New Roman"/>
                <w:sz w:val="24"/>
                <w:szCs w:val="24"/>
              </w:rPr>
              <w:t>Особенности организации педагогического процесса в группах раннего возраста дошкольных образовательных учреждений. Основные принципы построения педагогической работы в группах раннего возраста. Моделирование образовательного процесса, осуществляемого в группах раннего возраста. Организация предметно-развивающей среды</w:t>
            </w:r>
          </w:p>
        </w:tc>
      </w:tr>
    </w:tbl>
    <w:p w:rsidR="005E66C3" w:rsidRPr="00B76746" w:rsidRDefault="005E66C3" w:rsidP="00495FFB">
      <w:pPr>
        <w:autoSpaceDE w:val="0"/>
        <w:autoSpaceDN w:val="0"/>
        <w:adjustRightInd w:val="0"/>
        <w:spacing w:after="0" w:line="240" w:lineRule="auto"/>
        <w:jc w:val="both"/>
        <w:rPr>
          <w:rFonts w:ascii="Times New Roman" w:hAnsi="Times New Roman"/>
          <w:b/>
          <w:bCs/>
          <w:i/>
          <w:iCs/>
          <w:sz w:val="24"/>
          <w:szCs w:val="24"/>
        </w:rPr>
      </w:pPr>
    </w:p>
    <w:p w:rsidR="005E66C3"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E66C3" w:rsidRDefault="005E66C3" w:rsidP="00CB48B5">
      <w:pPr>
        <w:spacing w:after="0" w:line="240" w:lineRule="auto"/>
        <w:ind w:firstLine="709"/>
        <w:jc w:val="both"/>
        <w:rPr>
          <w:rFonts w:ascii="Times New Roman" w:hAnsi="Times New Roman"/>
          <w:sz w:val="24"/>
          <w:szCs w:val="24"/>
        </w:rPr>
      </w:pPr>
      <w:r w:rsidRPr="00E904FF">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7" w:history="1">
        <w:r>
          <w:rPr>
            <w:rStyle w:val="a5"/>
            <w:rFonts w:ascii="Times New Roman" w:hAnsi="Times New Roman"/>
            <w:sz w:val="24"/>
            <w:szCs w:val="24"/>
          </w:rPr>
          <w:t>http://www.iprbookshop.ru/9057.html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8" w:history="1">
        <w:r>
          <w:rPr>
            <w:rStyle w:val="a5"/>
            <w:rFonts w:ascii="Times New Roman" w:hAnsi="Times New Roman"/>
            <w:sz w:val="24"/>
            <w:szCs w:val="24"/>
          </w:rPr>
          <w:t>http://www.iprbookshop.ru/8867.html</w:t>
        </w:r>
      </w:hyperlink>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9" w:history="1">
        <w:r>
          <w:rPr>
            <w:rStyle w:val="a5"/>
            <w:rFonts w:ascii="Times New Roman" w:hAnsi="Times New Roman"/>
            <w:sz w:val="24"/>
            <w:szCs w:val="24"/>
          </w:rPr>
          <w:t>http://www.iprbookshop.ru/10804.html</w:t>
        </w:r>
      </w:hyperlink>
    </w:p>
    <w:p w:rsidR="005E66C3" w:rsidRDefault="005E66C3" w:rsidP="00CB48B5">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Амурский гуманитарно-педагогический государственный университет, 2009.— 115 c.— Режим доступа: http://www.iprbookshop.ru/22276.html.— ЭБС «IPRbooks»</w:t>
      </w:r>
    </w:p>
    <w:p w:rsidR="005E66C3" w:rsidRDefault="005E66C3" w:rsidP="00CB48B5">
      <w:pPr>
        <w:spacing w:after="0" w:line="240" w:lineRule="auto"/>
        <w:ind w:firstLine="709"/>
        <w:jc w:val="both"/>
        <w:rPr>
          <w:rFonts w:ascii="Times New Roman" w:hAnsi="Times New Roman"/>
          <w:sz w:val="24"/>
          <w:szCs w:val="24"/>
        </w:rPr>
      </w:pPr>
      <w:r w:rsidRPr="005F07EB">
        <w:rPr>
          <w:rFonts w:ascii="Times New Roman" w:hAnsi="Times New Roman"/>
          <w:sz w:val="24"/>
          <w:szCs w:val="24"/>
        </w:rPr>
        <w:t>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университет, 2008.— 104 c.— Режим доступа: http://www.iprbookshop.ru/60707.html.— ЭБС «IPRbooks</w:t>
      </w:r>
    </w:p>
    <w:p w:rsidR="005E66C3" w:rsidRDefault="005E66C3" w:rsidP="00533FE7">
      <w:pPr>
        <w:shd w:val="clear" w:color="auto" w:fill="FFFFFF"/>
        <w:spacing w:after="0" w:line="240" w:lineRule="auto"/>
        <w:rPr>
          <w:rFonts w:ascii="yandex-sans" w:hAnsi="yandex-sans"/>
          <w:b/>
          <w:color w:val="000000"/>
          <w:sz w:val="23"/>
          <w:szCs w:val="23"/>
        </w:rPr>
      </w:pPr>
    </w:p>
    <w:p w:rsidR="005E66C3" w:rsidRPr="00031960" w:rsidRDefault="005E66C3" w:rsidP="00533FE7">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E66C3" w:rsidRPr="00370EB9" w:rsidRDefault="005E66C3" w:rsidP="00533FE7">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E66C3" w:rsidRPr="00EB4E6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5E66C3" w:rsidRPr="00B76746" w:rsidRDefault="005E66C3" w:rsidP="00495FFB">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5E66C3" w:rsidRPr="00B76746" w:rsidRDefault="005E66C3" w:rsidP="00495FFB">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E66C3"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3E1CCC">
      <w:pPr>
        <w:numPr>
          <w:ilvl w:val="1"/>
          <w:numId w:val="22"/>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5E66C3" w:rsidRPr="00B76746" w:rsidRDefault="005E66C3" w:rsidP="00495FFB">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E66C3" w:rsidRPr="002007E1" w:rsidTr="00033063">
        <w:tc>
          <w:tcPr>
            <w:tcW w:w="709"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5E66C3" w:rsidRPr="00B76746" w:rsidRDefault="005E66C3" w:rsidP="00033063">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5E66C3" w:rsidRPr="00B76746" w:rsidRDefault="005E66C3" w:rsidP="00033063">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lang w:eastAsia="en-US"/>
              </w:rPr>
              <w:t>Особенности развития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Психолого-педагогическое сопровождение ребенка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Адаптация детей раннего возраста к условиям детского образовательного учреждения</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Развитие и воспитание детей раннего возраста</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ПК-6</w:t>
            </w:r>
          </w:p>
          <w:p w:rsidR="005E66C3" w:rsidRPr="00B76746" w:rsidRDefault="005E66C3" w:rsidP="00033063">
            <w:pPr>
              <w:spacing w:after="0" w:line="240" w:lineRule="auto"/>
              <w:rPr>
                <w:rFonts w:ascii="Times New Roman" w:hAnsi="Times New Roman"/>
                <w:sz w:val="24"/>
                <w:szCs w:val="24"/>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5E66C3" w:rsidRPr="002007E1" w:rsidTr="00033063">
        <w:tc>
          <w:tcPr>
            <w:tcW w:w="709" w:type="dxa"/>
          </w:tcPr>
          <w:p w:rsidR="005E66C3" w:rsidRPr="00B76746" w:rsidRDefault="005E66C3" w:rsidP="00033063">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5E66C3" w:rsidRDefault="005E66C3" w:rsidP="00F54BF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Педагогический процесс в группах раннего возраста ДОУ</w:t>
            </w:r>
          </w:p>
        </w:tc>
        <w:tc>
          <w:tcPr>
            <w:tcW w:w="1417" w:type="dxa"/>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pacing w:after="0" w:line="240" w:lineRule="auto"/>
              <w:rPr>
                <w:rFonts w:ascii="Times New Roman" w:hAnsi="Times New Roman"/>
                <w:sz w:val="24"/>
                <w:szCs w:val="24"/>
                <w:lang w:eastAsia="en-US"/>
              </w:rPr>
            </w:pPr>
          </w:p>
        </w:tc>
        <w:tc>
          <w:tcPr>
            <w:tcW w:w="4961" w:type="dxa"/>
          </w:tcPr>
          <w:p w:rsidR="005E66C3" w:rsidRPr="00B76746" w:rsidRDefault="005E66C3" w:rsidP="00033063">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xml:space="preserve">, ситуационные задачи </w:t>
            </w:r>
          </w:p>
        </w:tc>
      </w:tr>
    </w:tbl>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E66C3" w:rsidRPr="00B76746" w:rsidRDefault="005E66C3" w:rsidP="00495FFB">
      <w:pPr>
        <w:autoSpaceDE w:val="0"/>
        <w:autoSpaceDN w:val="0"/>
        <w:adjustRightInd w:val="0"/>
        <w:spacing w:after="0" w:line="240" w:lineRule="auto"/>
        <w:ind w:left="720"/>
        <w:jc w:val="both"/>
        <w:rPr>
          <w:rFonts w:ascii="Times New Roman" w:hAnsi="Times New Roman"/>
          <w:i/>
          <w:iCs/>
          <w:sz w:val="24"/>
          <w:szCs w:val="24"/>
          <w:u w:val="single"/>
        </w:rPr>
      </w:pPr>
    </w:p>
    <w:p w:rsidR="005E66C3" w:rsidRPr="00B76746" w:rsidRDefault="005E66C3" w:rsidP="00495FFB">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2559F6">
        <w:rPr>
          <w:rFonts w:ascii="Times New Roman" w:hAnsi="Times New Roman"/>
          <w:b/>
          <w:bCs/>
          <w:sz w:val="24"/>
          <w:szCs w:val="24"/>
          <w:lang w:eastAsia="en-US"/>
        </w:rPr>
        <w:t>Особенности развития ребенка раннего возраста</w:t>
      </w:r>
    </w:p>
    <w:p w:rsidR="005E66C3" w:rsidRPr="00B76746" w:rsidRDefault="005E66C3" w:rsidP="00495FFB">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5E66C3" w:rsidRPr="002559F6"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 xml:space="preserve">Особенности физического развития ребенка раннего возраста. </w:t>
      </w:r>
    </w:p>
    <w:p w:rsidR="005E66C3" w:rsidRPr="00EB3E12" w:rsidRDefault="005E66C3" w:rsidP="00773B15">
      <w:pPr>
        <w:numPr>
          <w:ilvl w:val="0"/>
          <w:numId w:val="15"/>
        </w:numPr>
        <w:tabs>
          <w:tab w:val="clear" w:pos="720"/>
          <w:tab w:val="num" w:pos="142"/>
        </w:tabs>
        <w:spacing w:after="0" w:line="240" w:lineRule="auto"/>
        <w:jc w:val="both"/>
      </w:pPr>
      <w:r>
        <w:rPr>
          <w:rFonts w:ascii="Times New Roman" w:hAnsi="Times New Roman"/>
          <w:bCs/>
          <w:sz w:val="24"/>
          <w:szCs w:val="24"/>
        </w:rPr>
        <w:t>Психологические особенности ребенка раннего возраста.</w:t>
      </w:r>
    </w:p>
    <w:p w:rsidR="005E66C3" w:rsidRDefault="005E66C3" w:rsidP="00495FFB">
      <w:pPr>
        <w:spacing w:after="0" w:line="240" w:lineRule="auto"/>
        <w:ind w:firstLine="709"/>
        <w:jc w:val="center"/>
        <w:rPr>
          <w:rFonts w:ascii="Times New Roman" w:hAnsi="Times New Roman"/>
          <w:i/>
          <w:sz w:val="24"/>
          <w:szCs w:val="24"/>
        </w:rPr>
      </w:pP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Pr="00B76746"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w:t>
      </w:r>
      <w:r w:rsidRPr="00B76746">
        <w:rPr>
          <w:rFonts w:ascii="Times New Roman" w:hAnsi="Times New Roman"/>
          <w:i/>
          <w:sz w:val="24"/>
          <w:szCs w:val="28"/>
        </w:rPr>
        <w:t xml:space="preserve"> задание №1</w:t>
      </w:r>
    </w:p>
    <w:p w:rsidR="005E66C3" w:rsidRDefault="005E66C3" w:rsidP="00495FFB">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Основные психологические новообразования раннего возраста</w:t>
      </w:r>
      <w:r w:rsidRPr="00B43B10">
        <w:rPr>
          <w:rFonts w:ascii="Times New Roman" w:hAnsi="Times New Roman"/>
          <w:color w:val="auto"/>
          <w:sz w:val="24"/>
          <w:szCs w:val="24"/>
        </w:rPr>
        <w:t>.</w:t>
      </w:r>
    </w:p>
    <w:p w:rsidR="005E66C3" w:rsidRPr="00B43B10" w:rsidRDefault="005E66C3" w:rsidP="00773B15">
      <w:pPr>
        <w:pStyle w:val="a6"/>
        <w:numPr>
          <w:ilvl w:val="0"/>
          <w:numId w:val="16"/>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r w:rsidRPr="00B43B10">
        <w:rPr>
          <w:rFonts w:ascii="Times New Roman" w:hAnsi="Times New Roman"/>
          <w:color w:val="auto"/>
          <w:sz w:val="24"/>
          <w:szCs w:val="24"/>
        </w:rPr>
        <w:t>.</w:t>
      </w:r>
    </w:p>
    <w:p w:rsidR="005E66C3" w:rsidRDefault="005E66C3" w:rsidP="00495FFB">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5E66C3" w:rsidRPr="00B76746" w:rsidRDefault="005E66C3" w:rsidP="00495FFB">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2559F6">
        <w:rPr>
          <w:rFonts w:ascii="Times New Roman" w:hAnsi="Times New Roman"/>
          <w:b/>
          <w:sz w:val="24"/>
          <w:szCs w:val="24"/>
        </w:rPr>
        <w:t>Психолого-педагогическое сопровождение ребенка раннего возраста</w:t>
      </w:r>
    </w:p>
    <w:p w:rsidR="005E66C3" w:rsidRPr="00B76746" w:rsidRDefault="005E66C3" w:rsidP="00495FFB">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5E66C3" w:rsidRPr="002559F6" w:rsidRDefault="005E66C3" w:rsidP="00773B15">
      <w:pPr>
        <w:pStyle w:val="a3"/>
        <w:numPr>
          <w:ilvl w:val="0"/>
          <w:numId w:val="17"/>
        </w:numPr>
        <w:jc w:val="both"/>
        <w:rPr>
          <w:b/>
        </w:rPr>
      </w:pPr>
      <w:r w:rsidRPr="002559F6">
        <w:rPr>
          <w:bCs/>
        </w:rPr>
        <w:t xml:space="preserve">Этапы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 xml:space="preserve">Основные направления психолого-педагогического сопровождения ребенка раннего возраста. </w:t>
      </w:r>
    </w:p>
    <w:p w:rsidR="005E66C3" w:rsidRPr="002559F6" w:rsidRDefault="005E66C3" w:rsidP="00773B15">
      <w:pPr>
        <w:pStyle w:val="a3"/>
        <w:numPr>
          <w:ilvl w:val="0"/>
          <w:numId w:val="17"/>
        </w:numPr>
        <w:jc w:val="both"/>
        <w:rPr>
          <w:b/>
        </w:rPr>
      </w:pPr>
      <w:r w:rsidRPr="002559F6">
        <w:rPr>
          <w:bCs/>
        </w:rPr>
        <w:t>Функции сопровождения семьи и ребенка раннего возраста.</w:t>
      </w:r>
    </w:p>
    <w:p w:rsidR="005E66C3" w:rsidRPr="00B76746" w:rsidRDefault="005E66C3" w:rsidP="00495FFB">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495FFB">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after="0"/>
        <w:jc w:val="both"/>
        <w:rPr>
          <w:rFonts w:ascii="Times New Roman" w:hAnsi="Times New Roman"/>
          <w:b/>
          <w:bCs/>
          <w:sz w:val="24"/>
          <w:szCs w:val="24"/>
        </w:rPr>
      </w:pPr>
    </w:p>
    <w:p w:rsidR="005E66C3" w:rsidRPr="00B76746" w:rsidRDefault="005E66C3" w:rsidP="00495FFB">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2559F6">
        <w:rPr>
          <w:rFonts w:ascii="Times New Roman" w:hAnsi="Times New Roman"/>
          <w:b/>
          <w:sz w:val="24"/>
          <w:szCs w:val="24"/>
          <w:lang w:eastAsia="en-US"/>
        </w:rPr>
        <w:t>Адаптация детей раннего возраста к условиям детского образовательного учреждения</w:t>
      </w:r>
    </w:p>
    <w:p w:rsidR="005E66C3" w:rsidRPr="00B76746" w:rsidRDefault="005E66C3" w:rsidP="00495FFB">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5E66C3" w:rsidRPr="002559F6" w:rsidRDefault="005E66C3" w:rsidP="00773B15">
      <w:pPr>
        <w:pStyle w:val="a3"/>
        <w:numPr>
          <w:ilvl w:val="0"/>
          <w:numId w:val="18"/>
        </w:numPr>
        <w:ind w:left="567"/>
        <w:rPr>
          <w:i/>
        </w:rPr>
      </w:pPr>
      <w:r w:rsidRPr="002559F6">
        <w:rPr>
          <w:bCs/>
        </w:rPr>
        <w:t xml:space="preserve">Адаптивные возможности ребенка раннего возраста. </w:t>
      </w:r>
    </w:p>
    <w:p w:rsidR="005E66C3" w:rsidRPr="002559F6" w:rsidRDefault="005E66C3" w:rsidP="00773B15">
      <w:pPr>
        <w:pStyle w:val="a3"/>
        <w:numPr>
          <w:ilvl w:val="0"/>
          <w:numId w:val="18"/>
        </w:numPr>
        <w:ind w:left="567"/>
        <w:rPr>
          <w:i/>
        </w:rPr>
      </w:pPr>
      <w:r w:rsidRPr="002559F6">
        <w:rPr>
          <w:bCs/>
        </w:rP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Pr="002559F6" w:rsidRDefault="005E66C3" w:rsidP="00773B15">
      <w:pPr>
        <w:pStyle w:val="a3"/>
        <w:numPr>
          <w:ilvl w:val="0"/>
          <w:numId w:val="18"/>
        </w:numPr>
        <w:ind w:left="567"/>
        <w:rPr>
          <w:i/>
        </w:rPr>
      </w:pPr>
      <w:r w:rsidRPr="002559F6">
        <w:rPr>
          <w:bCs/>
        </w:rPr>
        <w:t>Задачи психолого-педагогического сопровождения на этапе адаптации ребенка к детскому саду.</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5E66C3" w:rsidRDefault="005E66C3" w:rsidP="00495FFB">
      <w:pPr>
        <w:spacing w:line="240" w:lineRule="auto"/>
        <w:ind w:firstLine="709"/>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495FFB">
      <w:pPr>
        <w:spacing w:line="240" w:lineRule="auto"/>
        <w:ind w:firstLine="709"/>
        <w:contextualSpacing/>
        <w:jc w:val="both"/>
        <w:rPr>
          <w:rFonts w:ascii="Times New Roman" w:hAnsi="Times New Roman"/>
          <w:sz w:val="24"/>
          <w:szCs w:val="24"/>
        </w:rPr>
      </w:pPr>
    </w:p>
    <w:p w:rsidR="005E66C3" w:rsidRDefault="005E66C3" w:rsidP="00495FFB">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4. </w:t>
      </w:r>
      <w:r w:rsidRPr="002559F6">
        <w:rPr>
          <w:rFonts w:ascii="Times New Roman" w:hAnsi="Times New Roman"/>
          <w:b/>
          <w:bCs/>
          <w:sz w:val="24"/>
          <w:szCs w:val="24"/>
          <w:lang w:eastAsia="en-US"/>
        </w:rPr>
        <w:t>Развитие и воспитание детей раннего возраста</w:t>
      </w:r>
    </w:p>
    <w:p w:rsidR="005E66C3" w:rsidRDefault="005E66C3" w:rsidP="00495FFB">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предметной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развития игровой деятельности. </w:t>
      </w:r>
    </w:p>
    <w:p w:rsidR="005E66C3" w:rsidRPr="002559F6" w:rsidRDefault="005E66C3" w:rsidP="00773B15">
      <w:pPr>
        <w:pStyle w:val="a3"/>
        <w:numPr>
          <w:ilvl w:val="0"/>
          <w:numId w:val="19"/>
        </w:numPr>
        <w:ind w:left="284" w:firstLine="0"/>
        <w:rPr>
          <w:i/>
        </w:rPr>
      </w:pPr>
      <w:r w:rsidRPr="002559F6">
        <w:t xml:space="preserve">Психолого-педагогические технологии познавательно-речевого развития ребенка. </w:t>
      </w:r>
    </w:p>
    <w:p w:rsidR="005E66C3" w:rsidRPr="002559F6" w:rsidRDefault="005E66C3" w:rsidP="00773B15">
      <w:pPr>
        <w:pStyle w:val="a3"/>
        <w:numPr>
          <w:ilvl w:val="0"/>
          <w:numId w:val="19"/>
        </w:numPr>
        <w:ind w:left="284" w:firstLine="0"/>
        <w:rPr>
          <w:i/>
        </w:rPr>
      </w:pPr>
      <w:r w:rsidRPr="002559F6">
        <w:t>Психолого-педагогические технологии художественно-эстетического развития ребенка.</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375150">
      <w:pPr>
        <w:spacing w:line="240" w:lineRule="auto"/>
        <w:ind w:firstLine="708"/>
        <w:contextualSpacing/>
        <w:jc w:val="both"/>
        <w:rPr>
          <w:rFonts w:ascii="Times New Roman" w:hAnsi="Times New Roman"/>
          <w:iCs/>
          <w:sz w:val="24"/>
          <w:szCs w:val="24"/>
        </w:rPr>
      </w:pPr>
      <w:r>
        <w:rPr>
          <w:rFonts w:ascii="Times New Roman" w:hAnsi="Times New Roman"/>
          <w:iCs/>
          <w:sz w:val="24"/>
          <w:szCs w:val="24"/>
        </w:rPr>
        <w:t>Разработать программу развития игровой деятельности ребенка раннего возраста.</w:t>
      </w:r>
    </w:p>
    <w:p w:rsidR="005E66C3" w:rsidRDefault="005E66C3" w:rsidP="0037515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contextualSpacing/>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37515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375150">
      <w:pPr>
        <w:spacing w:line="240" w:lineRule="auto"/>
        <w:ind w:firstLine="708"/>
        <w:jc w:val="both"/>
        <w:rPr>
          <w:rFonts w:ascii="Times New Roman" w:hAnsi="Times New Roman"/>
          <w:iCs/>
          <w:sz w:val="24"/>
          <w:szCs w:val="24"/>
        </w:rPr>
      </w:pPr>
    </w:p>
    <w:p w:rsidR="005E66C3" w:rsidRDefault="005E66C3" w:rsidP="0037515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37515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Default="005E66C3" w:rsidP="00375150">
      <w:pPr>
        <w:spacing w:after="0" w:line="240" w:lineRule="auto"/>
        <w:ind w:firstLine="708"/>
        <w:jc w:val="both"/>
        <w:rPr>
          <w:rFonts w:ascii="Times New Roman" w:hAnsi="Times New Roman"/>
          <w:iCs/>
          <w:sz w:val="24"/>
          <w:szCs w:val="24"/>
        </w:rPr>
      </w:pPr>
      <w:r w:rsidRPr="00375150">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p w:rsidR="005E66C3" w:rsidRDefault="005E66C3" w:rsidP="00495FFB">
      <w:pPr>
        <w:spacing w:after="0" w:line="240" w:lineRule="auto"/>
        <w:jc w:val="both"/>
        <w:rPr>
          <w:rFonts w:ascii="Times New Roman" w:hAnsi="Times New Roman"/>
          <w:b/>
          <w:color w:val="000000"/>
          <w:spacing w:val="2"/>
          <w:sz w:val="24"/>
          <w:szCs w:val="24"/>
          <w:lang w:eastAsia="en-US"/>
        </w:rPr>
      </w:pPr>
    </w:p>
    <w:p w:rsidR="005E66C3" w:rsidRDefault="005E66C3" w:rsidP="00495FFB">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5. </w:t>
      </w:r>
      <w:r w:rsidRPr="002559F6">
        <w:rPr>
          <w:rFonts w:ascii="Times New Roman" w:hAnsi="Times New Roman"/>
          <w:b/>
          <w:sz w:val="24"/>
          <w:szCs w:val="24"/>
        </w:rPr>
        <w:t>Педагогический процесс в группах раннего возраста ДОУ</w:t>
      </w:r>
    </w:p>
    <w:p w:rsidR="005E66C3" w:rsidRDefault="005E66C3" w:rsidP="00495FFB">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5E66C3" w:rsidRPr="002559F6" w:rsidRDefault="005E66C3" w:rsidP="00773B15">
      <w:pPr>
        <w:pStyle w:val="a3"/>
        <w:numPr>
          <w:ilvl w:val="0"/>
          <w:numId w:val="20"/>
        </w:numPr>
        <w:ind w:left="426"/>
        <w:jc w:val="both"/>
        <w:rPr>
          <w:b/>
        </w:rPr>
      </w:pPr>
      <w:r w:rsidRPr="002559F6">
        <w:rPr>
          <w:bCs/>
        </w:rPr>
        <w:t xml:space="preserve">Особенности организации педагогического процесса в группах раннего возраста дошкольных образовательных учреждений. </w:t>
      </w:r>
    </w:p>
    <w:p w:rsidR="005E66C3" w:rsidRPr="002559F6" w:rsidRDefault="005E66C3" w:rsidP="00773B15">
      <w:pPr>
        <w:pStyle w:val="a3"/>
        <w:numPr>
          <w:ilvl w:val="0"/>
          <w:numId w:val="20"/>
        </w:numPr>
        <w:ind w:left="426"/>
        <w:jc w:val="both"/>
        <w:rPr>
          <w:b/>
        </w:rPr>
      </w:pPr>
      <w:r w:rsidRPr="002559F6">
        <w:rPr>
          <w:bCs/>
        </w:rPr>
        <w:t xml:space="preserve">Основные принципы построения педагогической работы в группах раннего возраста. </w:t>
      </w:r>
    </w:p>
    <w:p w:rsidR="005E66C3" w:rsidRPr="002559F6" w:rsidRDefault="005E66C3" w:rsidP="00773B15">
      <w:pPr>
        <w:pStyle w:val="a3"/>
        <w:numPr>
          <w:ilvl w:val="0"/>
          <w:numId w:val="20"/>
        </w:numPr>
        <w:ind w:left="426"/>
        <w:jc w:val="both"/>
        <w:rPr>
          <w:b/>
        </w:rPr>
      </w:pPr>
      <w:r w:rsidRPr="002559F6">
        <w:rPr>
          <w:bCs/>
        </w:rPr>
        <w:t xml:space="preserve">Моделирование образовательного процесса, осуществляемого в группах раннего возраста. </w:t>
      </w:r>
    </w:p>
    <w:p w:rsidR="005E66C3" w:rsidRPr="002559F6" w:rsidRDefault="005E66C3" w:rsidP="00773B15">
      <w:pPr>
        <w:pStyle w:val="a3"/>
        <w:numPr>
          <w:ilvl w:val="0"/>
          <w:numId w:val="20"/>
        </w:numPr>
        <w:ind w:left="426"/>
        <w:jc w:val="both"/>
        <w:rPr>
          <w:b/>
        </w:rPr>
      </w:pPr>
      <w:r w:rsidRPr="002559F6">
        <w:rPr>
          <w:bCs/>
        </w:rPr>
        <w:t>Организация предметно-развивающей среды</w:t>
      </w:r>
    </w:p>
    <w:p w:rsidR="005E66C3" w:rsidRDefault="005E66C3" w:rsidP="00495FFB">
      <w:pPr>
        <w:spacing w:after="0" w:line="240" w:lineRule="auto"/>
        <w:ind w:firstLine="709"/>
        <w:jc w:val="center"/>
        <w:rPr>
          <w:rFonts w:ascii="Times New Roman" w:hAnsi="Times New Roman"/>
          <w:i/>
          <w:sz w:val="24"/>
          <w:szCs w:val="24"/>
        </w:rPr>
      </w:pPr>
    </w:p>
    <w:p w:rsidR="005E66C3" w:rsidRDefault="005E66C3" w:rsidP="00495FFB">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5E66C3" w:rsidRDefault="005E66C3" w:rsidP="00495FFB">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Организовать дискуссию на тему: «Организация педагогического процесса с детьми раннего возраста и дошкольного возраста: сходства и отличия».</w:t>
      </w:r>
    </w:p>
    <w:p w:rsidR="005E66C3" w:rsidRDefault="005E66C3" w:rsidP="00495FFB">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Pr="001B6282" w:rsidRDefault="005E66C3" w:rsidP="001B6282">
      <w:pPr>
        <w:widowControl w:val="0"/>
        <w:autoSpaceDE w:val="0"/>
        <w:autoSpaceDN w:val="0"/>
        <w:adjustRightInd w:val="0"/>
        <w:ind w:firstLine="709"/>
        <w:jc w:val="both"/>
        <w:rPr>
          <w:rFonts w:ascii="Times New Roman" w:hAnsi="Times New Roman"/>
          <w:b/>
          <w:sz w:val="24"/>
          <w:szCs w:val="24"/>
        </w:rPr>
      </w:pPr>
      <w:r w:rsidRPr="001B628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E66C3" w:rsidRPr="001B6282" w:rsidRDefault="005E66C3" w:rsidP="001B6282">
      <w:pPr>
        <w:autoSpaceDE w:val="0"/>
        <w:autoSpaceDN w:val="0"/>
        <w:adjustRightInd w:val="0"/>
        <w:ind w:firstLine="720"/>
        <w:jc w:val="both"/>
        <w:rPr>
          <w:rFonts w:ascii="Times New Roman" w:hAnsi="Times New Roman"/>
          <w:iCs/>
          <w:sz w:val="24"/>
          <w:szCs w:val="24"/>
        </w:rPr>
      </w:pPr>
      <w:r w:rsidRPr="001B628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E66C3" w:rsidRPr="00B76746" w:rsidRDefault="005E66C3" w:rsidP="00495FFB">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E66C3" w:rsidRDefault="005E66C3" w:rsidP="00495FFB">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Белкина В.Н. Психология раннего и дошкольного детства [Электронный ресурс]: учебное пособие для вузов/ Белкина В.Н.— Электрон.текстовые данные.— Москва: Академический Проект, 2005.— 256 c.— Режим доступа: http://www.iprbookshop.ru/36523.html.—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Оценка качества педагогического сопровождения воспитательно-образовательной работы в дошкольном образовательном учреждении [Электронный ресурс]: учебно-методическое пособие/ — Электрон.текстовые данные.— Комсомольск-на-Амуре: Амурский гуманитарно-педагогический государственный университет, 2009.— 115 c.— Режим доступа: http://www.iprbookshop.ru/22276.html.— ЭБС «IPRbooks»</w:t>
      </w:r>
    </w:p>
    <w:p w:rsidR="005E66C3" w:rsidRPr="00B76746" w:rsidRDefault="005E66C3" w:rsidP="00495FFB">
      <w:pPr>
        <w:spacing w:after="0" w:line="240" w:lineRule="auto"/>
        <w:jc w:val="both"/>
        <w:rPr>
          <w:rFonts w:ascii="Times New Roman" w:hAnsi="Times New Roman"/>
          <w:sz w:val="24"/>
          <w:szCs w:val="24"/>
        </w:rPr>
      </w:pPr>
    </w:p>
    <w:p w:rsidR="005E66C3" w:rsidRPr="00B76746" w:rsidRDefault="005E66C3" w:rsidP="003E1CCC">
      <w:pPr>
        <w:numPr>
          <w:ilvl w:val="1"/>
          <w:numId w:val="23"/>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Батюта, М. Б. Возрастная психология [Электронный ресурс] : учебное пособие / М. Б. Батюта, Т. Н. Князева. — Электрон.текстовые данные. — М. : Логос, 2011. — 306 c. — 978-5-98704-606-7. — Режим доступа: </w:t>
      </w:r>
      <w:hyperlink r:id="rId10" w:history="1">
        <w:r>
          <w:rPr>
            <w:rStyle w:val="a5"/>
            <w:rFonts w:ascii="Times New Roman" w:hAnsi="Times New Roman"/>
            <w:sz w:val="24"/>
            <w:szCs w:val="24"/>
          </w:rPr>
          <w:t>http://www.iprbookshop.ru/9057.html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Электрон.текстовые данные. — М. : Аспект Пресс, 2005. — 174 c. — 5-7567-0402-7. — Режим доступа: </w:t>
      </w:r>
      <w:hyperlink r:id="rId11" w:history="1">
        <w:r>
          <w:rPr>
            <w:rStyle w:val="a5"/>
            <w:rFonts w:ascii="Times New Roman" w:hAnsi="Times New Roman"/>
            <w:sz w:val="24"/>
            <w:szCs w:val="24"/>
          </w:rPr>
          <w:t>http://www.iprbookshop.ru/8867.html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Кирьянова Р.А. Проектирование предметно-развивающей среды в дошкольном образовательном учреждении компенсирующего вида [Электронный ресурс]: пособие для логопедов и воспитателей/ Кирьянова Р.А.— Электрон.текстовые данные.— Санкт-Петербург: КАРО, 2007.— 80 c.— Режим доступа: http://www.iprbookshop.ru/61022.html.—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Электрон.текстовые данные. — М. : Евразийский открытый институт, 2011. — 120 c. — 978-5-374-00299-7. — Режим доступа: </w:t>
      </w:r>
      <w:hyperlink r:id="rId12" w:history="1">
        <w:r>
          <w:rPr>
            <w:rStyle w:val="a5"/>
            <w:rFonts w:ascii="Times New Roman" w:hAnsi="Times New Roman"/>
            <w:sz w:val="24"/>
            <w:szCs w:val="24"/>
          </w:rPr>
          <w:t>http://www.iprbookshop.ru/10804.html</w:t>
        </w:r>
      </w:hyperlink>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http://www.iprbookshop.ru/36766.html.— ЭБС «IPRbooks»</w:t>
      </w:r>
    </w:p>
    <w:p w:rsidR="005E66C3" w:rsidRDefault="005E66C3" w:rsidP="002559F6">
      <w:pPr>
        <w:spacing w:after="0" w:line="240" w:lineRule="auto"/>
        <w:ind w:firstLine="709"/>
        <w:jc w:val="both"/>
        <w:rPr>
          <w:rFonts w:ascii="Times New Roman" w:hAnsi="Times New Roman"/>
          <w:sz w:val="24"/>
          <w:szCs w:val="24"/>
        </w:rPr>
      </w:pPr>
      <w:r>
        <w:rPr>
          <w:rFonts w:ascii="Times New Roman" w:hAnsi="Times New Roman"/>
          <w:sz w:val="24"/>
          <w:szCs w:val="24"/>
        </w:rPr>
        <w:t>Садыкова Л.Р. Управление качеством образования в дошкольном образовательном учреждении [Электронный ресурс]/ Садыкова Л.Р.— Электрон.текстовые данные.— Набережные Челны: Набережночелнинский государственный педагогический университет, 2008.— 104 c.— Режим доступа: http://www.iprbookshop.ru/60707.html.— ЭБС «IPRbooks</w:t>
      </w:r>
    </w:p>
    <w:p w:rsidR="005E66C3" w:rsidRPr="00B76746" w:rsidRDefault="005E66C3" w:rsidP="00495FFB">
      <w:pPr>
        <w:autoSpaceDE w:val="0"/>
        <w:autoSpaceDN w:val="0"/>
        <w:adjustRightInd w:val="0"/>
        <w:spacing w:after="0" w:line="240" w:lineRule="auto"/>
        <w:ind w:left="1069"/>
        <w:rPr>
          <w:rFonts w:ascii="Times New Roman" w:hAnsi="Times New Roman"/>
          <w:b/>
          <w:iCs/>
          <w:sz w:val="24"/>
          <w:szCs w:val="24"/>
        </w:rPr>
      </w:pPr>
    </w:p>
    <w:p w:rsidR="005E66C3" w:rsidRPr="00B76746" w:rsidRDefault="005E66C3" w:rsidP="00495FFB">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5E66C3" w:rsidRPr="00B76746" w:rsidRDefault="005E66C3" w:rsidP="00495FFB">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5E66C3" w:rsidRPr="00B76746" w:rsidRDefault="005E66C3" w:rsidP="00495FFB">
      <w:pPr>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E66C3" w:rsidRPr="00B76746" w:rsidRDefault="007F4559" w:rsidP="00495FFB">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3" w:history="1">
        <w:r w:rsidR="005E66C3" w:rsidRPr="00B76746">
          <w:rPr>
            <w:rFonts w:ascii="Times New Roman" w:hAnsi="Times New Roman"/>
            <w:color w:val="0066CC"/>
            <w:sz w:val="24"/>
            <w:szCs w:val="24"/>
            <w:u w:val="single"/>
          </w:rPr>
          <w:t>www.iprbookshop.ru</w:t>
        </w:r>
      </w:hyperlink>
      <w:r w:rsidR="005E66C3" w:rsidRPr="00B76746">
        <w:rPr>
          <w:rFonts w:ascii="Times New Roman" w:hAnsi="Times New Roman"/>
          <w:sz w:val="24"/>
          <w:szCs w:val="24"/>
          <w:shd w:val="clear" w:color="auto" w:fill="FFFFFF"/>
        </w:rPr>
        <w:t xml:space="preserve">  - электронно-библиотечная система</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5E66C3" w:rsidRPr="00B76746" w:rsidRDefault="005E66C3" w:rsidP="00495FFB">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5E66C3" w:rsidRPr="00B76746" w:rsidRDefault="005E66C3" w:rsidP="00495FFB">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5E66C3" w:rsidRPr="00B76746" w:rsidRDefault="005E66C3" w:rsidP="00495FFB">
      <w:pPr>
        <w:autoSpaceDE w:val="0"/>
        <w:autoSpaceDN w:val="0"/>
        <w:adjustRightInd w:val="0"/>
        <w:spacing w:after="0" w:line="240" w:lineRule="auto"/>
        <w:ind w:left="720"/>
        <w:rPr>
          <w:rFonts w:ascii="Times New Roman" w:hAnsi="Times New Roman"/>
          <w:b/>
          <w:bCs/>
          <w:i/>
          <w:iCs/>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5E66C3" w:rsidRPr="00B76746" w:rsidRDefault="005E66C3" w:rsidP="00495FFB">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5E66C3" w:rsidRPr="00B76746" w:rsidRDefault="005E66C3" w:rsidP="00495FFB">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5E66C3" w:rsidRPr="00B76746" w:rsidRDefault="005E66C3" w:rsidP="00495FFB">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E66C3" w:rsidRPr="00B76746" w:rsidRDefault="005E66C3" w:rsidP="00495FFB">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E66C3" w:rsidRPr="00B76746" w:rsidRDefault="005E66C3" w:rsidP="00495FFB">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E66C3" w:rsidRPr="00112B01" w:rsidRDefault="005E66C3" w:rsidP="00495FFB">
      <w:pPr>
        <w:autoSpaceDE w:val="0"/>
        <w:autoSpaceDN w:val="0"/>
        <w:adjustRightInd w:val="0"/>
        <w:spacing w:after="0" w:line="240" w:lineRule="auto"/>
        <w:jc w:val="both"/>
        <w:rPr>
          <w:rFonts w:ascii="Times New Roman" w:hAnsi="Times New Roman"/>
          <w:b/>
          <w:bCs/>
          <w:i/>
          <w:iCs/>
          <w:sz w:val="24"/>
          <w:szCs w:val="24"/>
          <w:lang w:val="en-US"/>
        </w:rPr>
      </w:pPr>
      <w:r w:rsidRPr="00112B01">
        <w:rPr>
          <w:rFonts w:ascii="Times New Roman" w:hAnsi="Times New Roman"/>
          <w:sz w:val="24"/>
          <w:szCs w:val="24"/>
          <w:lang w:val="en-US"/>
        </w:rPr>
        <w:t>1.</w:t>
      </w:r>
      <w:r w:rsidRPr="00B76746">
        <w:rPr>
          <w:rFonts w:ascii="Times New Roman" w:hAnsi="Times New Roman"/>
          <w:sz w:val="24"/>
          <w:szCs w:val="24"/>
        </w:rPr>
        <w:t>Операционная</w:t>
      </w:r>
      <w:r w:rsidR="003E1CCC">
        <w:rPr>
          <w:rFonts w:ascii="Times New Roman" w:hAnsi="Times New Roman"/>
          <w:sz w:val="24"/>
          <w:szCs w:val="24"/>
        </w:rPr>
        <w:t xml:space="preserve"> </w:t>
      </w:r>
      <w:r w:rsidRPr="00B76746">
        <w:rPr>
          <w:rFonts w:ascii="Times New Roman" w:hAnsi="Times New Roman"/>
          <w:sz w:val="24"/>
          <w:szCs w:val="24"/>
        </w:rPr>
        <w:t>система</w:t>
      </w:r>
      <w:r w:rsidRPr="00112B01">
        <w:rPr>
          <w:rFonts w:ascii="Times New Roman" w:hAnsi="Times New Roman"/>
          <w:sz w:val="24"/>
          <w:szCs w:val="24"/>
          <w:lang w:val="en-US"/>
        </w:rPr>
        <w:t xml:space="preserve"> </w:t>
      </w:r>
      <w:r w:rsidRPr="00B76746">
        <w:rPr>
          <w:rFonts w:ascii="Times New Roman" w:hAnsi="Times New Roman"/>
          <w:sz w:val="24"/>
          <w:szCs w:val="24"/>
          <w:lang w:val="en-US"/>
        </w:rPr>
        <w:t>Microsoft</w:t>
      </w:r>
      <w:r w:rsidRPr="00112B01">
        <w:rPr>
          <w:rFonts w:ascii="Times New Roman" w:hAnsi="Times New Roman"/>
          <w:sz w:val="24"/>
          <w:szCs w:val="24"/>
          <w:lang w:val="en-US"/>
        </w:rPr>
        <w:t xml:space="preserve"> </w:t>
      </w:r>
      <w:r w:rsidRPr="00B76746">
        <w:rPr>
          <w:rFonts w:ascii="Times New Roman" w:hAnsi="Times New Roman"/>
          <w:sz w:val="24"/>
          <w:szCs w:val="24"/>
          <w:lang w:val="en-US"/>
        </w:rPr>
        <w:t>Windows</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2.</w:t>
      </w:r>
      <w:r w:rsidRPr="00B76746">
        <w:rPr>
          <w:rFonts w:ascii="Times New Roman" w:hAnsi="Times New Roman"/>
          <w:sz w:val="24"/>
          <w:szCs w:val="24"/>
          <w:lang w:val="en-US"/>
        </w:rPr>
        <w:t>Microsoft</w:t>
      </w:r>
      <w:r w:rsidRPr="00112B01">
        <w:rPr>
          <w:rFonts w:ascii="Times New Roman" w:hAnsi="Times New Roman"/>
          <w:sz w:val="24"/>
          <w:szCs w:val="24"/>
          <w:lang w:val="en-US"/>
        </w:rPr>
        <w:t xml:space="preserve"> </w:t>
      </w:r>
      <w:r w:rsidRPr="00B76746">
        <w:rPr>
          <w:rFonts w:ascii="Times New Roman" w:hAnsi="Times New Roman"/>
          <w:sz w:val="24"/>
          <w:szCs w:val="24"/>
          <w:lang w:val="en-US"/>
        </w:rPr>
        <w:t>Office</w:t>
      </w:r>
      <w:r w:rsidRPr="00112B01">
        <w:rPr>
          <w:rFonts w:ascii="Times New Roman" w:hAnsi="Times New Roman"/>
          <w:sz w:val="24"/>
          <w:szCs w:val="24"/>
          <w:lang w:val="en-US"/>
        </w:rPr>
        <w:t xml:space="preserve"> 2010-2016</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3.</w:t>
      </w:r>
      <w:r w:rsidRPr="00B76746">
        <w:rPr>
          <w:rFonts w:ascii="Times New Roman" w:hAnsi="Times New Roman"/>
          <w:sz w:val="24"/>
          <w:szCs w:val="24"/>
        </w:rPr>
        <w:t>Антивирус</w:t>
      </w:r>
      <w:r w:rsidRPr="00112B01">
        <w:rPr>
          <w:rFonts w:ascii="Times New Roman" w:hAnsi="Times New Roman"/>
          <w:sz w:val="24"/>
          <w:szCs w:val="24"/>
          <w:lang w:val="en-US"/>
        </w:rPr>
        <w:t xml:space="preserve"> </w:t>
      </w:r>
      <w:r w:rsidRPr="00B76746">
        <w:rPr>
          <w:rFonts w:ascii="Times New Roman" w:hAnsi="Times New Roman"/>
          <w:sz w:val="24"/>
          <w:szCs w:val="24"/>
          <w:lang w:val="en-US"/>
        </w:rPr>
        <w:t>Kaspersky</w:t>
      </w:r>
      <w:r w:rsidRPr="00112B01">
        <w:rPr>
          <w:rFonts w:ascii="Times New Roman" w:hAnsi="Times New Roman"/>
          <w:sz w:val="24"/>
          <w:szCs w:val="24"/>
          <w:lang w:val="en-US"/>
        </w:rPr>
        <w:t xml:space="preserve"> </w:t>
      </w:r>
      <w:r w:rsidRPr="00B76746">
        <w:rPr>
          <w:rFonts w:ascii="Times New Roman" w:hAnsi="Times New Roman"/>
          <w:sz w:val="24"/>
          <w:szCs w:val="24"/>
          <w:lang w:val="en-US"/>
        </w:rPr>
        <w:t>Endpoint</w:t>
      </w:r>
      <w:r w:rsidRPr="00112B01">
        <w:rPr>
          <w:rFonts w:ascii="Times New Roman" w:hAnsi="Times New Roman"/>
          <w:sz w:val="24"/>
          <w:szCs w:val="24"/>
          <w:lang w:val="en-US"/>
        </w:rPr>
        <w:t xml:space="preserve"> </w:t>
      </w:r>
      <w:r w:rsidRPr="00B76746">
        <w:rPr>
          <w:rFonts w:ascii="Times New Roman" w:hAnsi="Times New Roman"/>
          <w:sz w:val="24"/>
          <w:szCs w:val="24"/>
          <w:lang w:val="en-US"/>
        </w:rPr>
        <w:t>Security</w:t>
      </w:r>
    </w:p>
    <w:p w:rsidR="005E66C3" w:rsidRPr="003E1CCC" w:rsidRDefault="005E66C3" w:rsidP="00495FFB">
      <w:pPr>
        <w:autoSpaceDE w:val="0"/>
        <w:autoSpaceDN w:val="0"/>
        <w:adjustRightInd w:val="0"/>
        <w:spacing w:after="0" w:line="240" w:lineRule="auto"/>
        <w:jc w:val="both"/>
        <w:rPr>
          <w:rFonts w:ascii="Times New Roman" w:hAnsi="Times New Roman"/>
          <w:sz w:val="24"/>
          <w:szCs w:val="24"/>
        </w:rPr>
      </w:pPr>
      <w:r w:rsidRPr="003E1CCC">
        <w:rPr>
          <w:rFonts w:ascii="Times New Roman" w:hAnsi="Times New Roman"/>
          <w:sz w:val="24"/>
          <w:szCs w:val="24"/>
        </w:rPr>
        <w:t>4.</w:t>
      </w:r>
      <w:r w:rsidRPr="00B76746">
        <w:rPr>
          <w:rFonts w:ascii="Times New Roman" w:hAnsi="Times New Roman"/>
          <w:sz w:val="24"/>
          <w:szCs w:val="24"/>
        </w:rPr>
        <w:t>Программа</w:t>
      </w:r>
      <w:r w:rsidR="003E1CCC">
        <w:rPr>
          <w:rFonts w:ascii="Times New Roman" w:hAnsi="Times New Roman"/>
          <w:sz w:val="24"/>
          <w:szCs w:val="24"/>
        </w:rPr>
        <w:t xml:space="preserve"> </w:t>
      </w:r>
      <w:r w:rsidRPr="00B76746">
        <w:rPr>
          <w:rFonts w:ascii="Times New Roman" w:hAnsi="Times New Roman"/>
          <w:sz w:val="24"/>
          <w:szCs w:val="24"/>
        </w:rPr>
        <w:t>для</w:t>
      </w:r>
      <w:r w:rsidR="003E1CCC">
        <w:rPr>
          <w:rFonts w:ascii="Times New Roman" w:hAnsi="Times New Roman"/>
          <w:sz w:val="24"/>
          <w:szCs w:val="24"/>
        </w:rPr>
        <w:t xml:space="preserve"> </w:t>
      </w:r>
      <w:r w:rsidRPr="00B76746">
        <w:rPr>
          <w:rFonts w:ascii="Times New Roman" w:hAnsi="Times New Roman"/>
          <w:sz w:val="24"/>
          <w:szCs w:val="24"/>
        </w:rPr>
        <w:t>работы</w:t>
      </w:r>
      <w:r w:rsidR="003E1CCC">
        <w:rPr>
          <w:rFonts w:ascii="Times New Roman" w:hAnsi="Times New Roman"/>
          <w:sz w:val="24"/>
          <w:szCs w:val="24"/>
        </w:rPr>
        <w:t xml:space="preserve"> </w:t>
      </w:r>
      <w:r w:rsidRPr="00B76746">
        <w:rPr>
          <w:rFonts w:ascii="Times New Roman" w:hAnsi="Times New Roman"/>
          <w:sz w:val="24"/>
          <w:szCs w:val="24"/>
        </w:rPr>
        <w:t>с</w:t>
      </w:r>
      <w:r w:rsidR="003E1CCC">
        <w:rPr>
          <w:rFonts w:ascii="Times New Roman" w:hAnsi="Times New Roman"/>
          <w:sz w:val="24"/>
          <w:szCs w:val="24"/>
        </w:rPr>
        <w:t xml:space="preserve"> </w:t>
      </w:r>
      <w:r w:rsidRPr="00B76746">
        <w:rPr>
          <w:rFonts w:ascii="Times New Roman" w:hAnsi="Times New Roman"/>
          <w:sz w:val="24"/>
          <w:szCs w:val="24"/>
          <w:lang w:val="en-US"/>
        </w:rPr>
        <w:t>pdf</w:t>
      </w:r>
      <w:r w:rsidR="003E1CCC">
        <w:rPr>
          <w:rFonts w:ascii="Times New Roman" w:hAnsi="Times New Roman"/>
          <w:sz w:val="24"/>
          <w:szCs w:val="24"/>
        </w:rPr>
        <w:t xml:space="preserve"> </w:t>
      </w:r>
      <w:r w:rsidRPr="00B76746">
        <w:rPr>
          <w:rFonts w:ascii="Times New Roman" w:hAnsi="Times New Roman"/>
          <w:sz w:val="24"/>
          <w:szCs w:val="24"/>
        </w:rPr>
        <w:t>файлами</w:t>
      </w:r>
      <w:r w:rsidR="003E1CCC">
        <w:rPr>
          <w:rFonts w:ascii="Times New Roman" w:hAnsi="Times New Roman"/>
          <w:sz w:val="24"/>
          <w:szCs w:val="24"/>
        </w:rPr>
        <w:t xml:space="preserve"> </w:t>
      </w:r>
      <w:r w:rsidRPr="00B76746">
        <w:rPr>
          <w:rFonts w:ascii="Times New Roman" w:hAnsi="Times New Roman"/>
          <w:sz w:val="24"/>
          <w:szCs w:val="24"/>
          <w:lang w:val="en-US"/>
        </w:rPr>
        <w:t>AdobeReader</w:t>
      </w:r>
    </w:p>
    <w:p w:rsidR="005E66C3" w:rsidRPr="00112B01" w:rsidRDefault="005E66C3" w:rsidP="00495FFB">
      <w:pPr>
        <w:autoSpaceDE w:val="0"/>
        <w:autoSpaceDN w:val="0"/>
        <w:adjustRightInd w:val="0"/>
        <w:spacing w:after="0" w:line="240" w:lineRule="auto"/>
        <w:jc w:val="both"/>
        <w:rPr>
          <w:rFonts w:ascii="Times New Roman" w:hAnsi="Times New Roman"/>
          <w:sz w:val="24"/>
          <w:szCs w:val="24"/>
          <w:lang w:val="en-US"/>
        </w:rPr>
      </w:pPr>
      <w:r w:rsidRPr="00112B01">
        <w:rPr>
          <w:rFonts w:ascii="Times New Roman" w:hAnsi="Times New Roman"/>
          <w:sz w:val="24"/>
          <w:szCs w:val="24"/>
          <w:lang w:val="en-US"/>
        </w:rPr>
        <w:t>5.</w:t>
      </w:r>
      <w:r w:rsidRPr="00B76746">
        <w:rPr>
          <w:rFonts w:ascii="Times New Roman" w:hAnsi="Times New Roman"/>
          <w:sz w:val="24"/>
          <w:szCs w:val="24"/>
        </w:rPr>
        <w:t>Архиватор</w:t>
      </w:r>
      <w:r w:rsidRPr="00112B01">
        <w:rPr>
          <w:rFonts w:ascii="Times New Roman" w:hAnsi="Times New Roman"/>
          <w:sz w:val="24"/>
          <w:szCs w:val="24"/>
          <w:lang w:val="en-US"/>
        </w:rPr>
        <w:t xml:space="preserve"> 7-</w:t>
      </w:r>
      <w:r w:rsidRPr="00B76746">
        <w:rPr>
          <w:rFonts w:ascii="Times New Roman" w:hAnsi="Times New Roman"/>
          <w:sz w:val="24"/>
          <w:szCs w:val="24"/>
          <w:lang w:val="en-US"/>
        </w:rPr>
        <w:t>zip</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5E66C3" w:rsidRPr="00B76746" w:rsidRDefault="005E66C3" w:rsidP="00495FFB">
      <w:pPr>
        <w:autoSpaceDE w:val="0"/>
        <w:autoSpaceDN w:val="0"/>
        <w:adjustRightInd w:val="0"/>
        <w:spacing w:after="0" w:line="240" w:lineRule="auto"/>
        <w:jc w:val="both"/>
        <w:rPr>
          <w:rFonts w:ascii="Times New Roman" w:hAnsi="Times New Roman"/>
          <w:sz w:val="24"/>
          <w:szCs w:val="24"/>
        </w:rPr>
      </w:pPr>
    </w:p>
    <w:p w:rsidR="005E66C3" w:rsidRPr="00B76746" w:rsidRDefault="005E66C3" w:rsidP="00495FFB">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5E66C3" w:rsidRPr="00B76746" w:rsidRDefault="005E66C3" w:rsidP="00495FFB">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79159A">
      <w:pPr>
        <w:numPr>
          <w:ilvl w:val="0"/>
          <w:numId w:val="5"/>
        </w:numPr>
        <w:autoSpaceDE w:val="0"/>
        <w:autoSpaceDN w:val="0"/>
        <w:adjustRightInd w:val="0"/>
        <w:spacing w:after="0" w:line="240" w:lineRule="auto"/>
        <w:ind w:left="0" w:firstLine="709"/>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5E66C3" w:rsidRPr="00B76746" w:rsidRDefault="005E66C3" w:rsidP="00495FFB">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E66C3" w:rsidRPr="00B76746" w:rsidRDefault="005E66C3" w:rsidP="00495FFB">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E66C3" w:rsidRPr="00B76746" w:rsidRDefault="005E66C3" w:rsidP="00495FFB">
      <w:pPr>
        <w:tabs>
          <w:tab w:val="center" w:pos="4536"/>
          <w:tab w:val="right" w:pos="9072"/>
        </w:tabs>
        <w:spacing w:after="0" w:line="240" w:lineRule="auto"/>
        <w:ind w:firstLine="709"/>
        <w:jc w:val="both"/>
        <w:rPr>
          <w:rFonts w:ascii="Times New Roman" w:hAnsi="Times New Roman"/>
          <w:sz w:val="24"/>
          <w:szCs w:val="24"/>
        </w:rPr>
      </w:pP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5E66C3" w:rsidRPr="00B76746" w:rsidRDefault="005E66C3" w:rsidP="00495FFB">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5E66C3" w:rsidRPr="00B76746" w:rsidRDefault="005E66C3" w:rsidP="00495FFB">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5E66C3" w:rsidRPr="00B76746" w:rsidRDefault="005E66C3" w:rsidP="00495FFB">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5E66C3" w:rsidRPr="00B76746" w:rsidRDefault="003E1CCC" w:rsidP="00495FFB">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5E66C3" w:rsidRPr="00B76746">
        <w:rPr>
          <w:rFonts w:ascii="Times New Roman" w:hAnsi="Times New Roman"/>
          <w:sz w:val="24"/>
          <w:szCs w:val="24"/>
        </w:rPr>
        <w:t xml:space="preserve">Приложение </w:t>
      </w: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right"/>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95210E" w:rsidRDefault="005E66C3" w:rsidP="00495FFB">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495FFB">
        <w:rPr>
          <w:rFonts w:ascii="Times New Roman" w:hAnsi="Times New Roman"/>
          <w:b/>
          <w:sz w:val="24"/>
          <w:szCs w:val="24"/>
        </w:rPr>
        <w:t>Психолого-педагогические технологии работы с детьми раннего возраста</w:t>
      </w:r>
      <w:r w:rsidRPr="0095210E">
        <w:rPr>
          <w:rFonts w:ascii="Times New Roman" w:hAnsi="Times New Roman"/>
          <w:b/>
          <w:bCs/>
          <w:sz w:val="24"/>
          <w:szCs w:val="24"/>
        </w:rPr>
        <w:t>»</w:t>
      </w:r>
    </w:p>
    <w:p w:rsidR="005E66C3" w:rsidRPr="00B76746" w:rsidRDefault="003E1CCC" w:rsidP="00495FFB">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5E66C3" w:rsidRPr="00B76746">
        <w:rPr>
          <w:rFonts w:ascii="Times New Roman" w:hAnsi="Times New Roman"/>
          <w:b/>
          <w:sz w:val="24"/>
          <w:szCs w:val="24"/>
        </w:rPr>
        <w:t>Паспорт компетенций</w:t>
      </w:r>
    </w:p>
    <w:p w:rsidR="005E66C3" w:rsidRPr="00B76746" w:rsidRDefault="005E66C3" w:rsidP="00495FFB">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E66C3" w:rsidRPr="002007E1" w:rsidTr="00033063">
        <w:trPr>
          <w:trHeight w:val="726"/>
        </w:trPr>
        <w:tc>
          <w:tcPr>
            <w:tcW w:w="209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5E66C3" w:rsidRPr="002007E1" w:rsidTr="00033063">
        <w:trPr>
          <w:trHeight w:val="242"/>
        </w:trPr>
        <w:tc>
          <w:tcPr>
            <w:tcW w:w="2093" w:type="dxa"/>
            <w:vMerge w:val="restart"/>
          </w:tcPr>
          <w:p w:rsidR="005E66C3" w:rsidRDefault="005E66C3" w:rsidP="0003306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ПК-2</w:t>
            </w:r>
          </w:p>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79159A">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Проблемно-аналитическое задание №1, проблемно-аналитическое задание №2</w:t>
            </w:r>
          </w:p>
        </w:tc>
      </w:tr>
      <w:tr w:rsidR="005E66C3" w:rsidRPr="002007E1" w:rsidTr="00033063">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5E66C3" w:rsidRPr="002007E1" w:rsidTr="0079159A">
        <w:trPr>
          <w:trHeight w:val="242"/>
        </w:trPr>
        <w:tc>
          <w:tcPr>
            <w:tcW w:w="2093" w:type="dxa"/>
            <w:vMerge/>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5E66C3" w:rsidRPr="00B76746" w:rsidRDefault="005E66C3" w:rsidP="00033063">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Пк-6</w:t>
            </w:r>
          </w:p>
        </w:tc>
        <w:tc>
          <w:tcPr>
            <w:tcW w:w="1843" w:type="dxa"/>
          </w:tcPr>
          <w:p w:rsidR="005E66C3" w:rsidRDefault="005E66C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5E66C3" w:rsidRPr="00B76746" w:rsidRDefault="005E66C3" w:rsidP="00033063">
            <w:pPr>
              <w:spacing w:after="0" w:line="240" w:lineRule="auto"/>
              <w:rPr>
                <w:rFonts w:ascii="Times New Roman" w:hAnsi="Times New Roman"/>
                <w:sz w:val="24"/>
                <w:szCs w:val="24"/>
              </w:rPr>
            </w:pPr>
            <w:r>
              <w:rPr>
                <w:rFonts w:ascii="Times New Roman" w:hAnsi="Times New Roman"/>
                <w:sz w:val="24"/>
                <w:szCs w:val="24"/>
              </w:rPr>
              <w:t>творческое задание №1, творческое задание №2, творческое задание №3, творческое задание №4, творческое задание №5, творческое задание №6</w:t>
            </w:r>
          </w:p>
        </w:tc>
      </w:tr>
      <w:tr w:rsidR="005E66C3" w:rsidRPr="002007E1" w:rsidTr="0079159A">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5E66C3" w:rsidRPr="002007E1" w:rsidTr="00033063">
        <w:trPr>
          <w:trHeight w:val="242"/>
        </w:trPr>
        <w:tc>
          <w:tcPr>
            <w:tcW w:w="2093" w:type="dxa"/>
          </w:tcPr>
          <w:p w:rsidR="005E66C3" w:rsidRPr="00B76746" w:rsidRDefault="005E66C3" w:rsidP="00033063">
            <w:pPr>
              <w:suppressAutoHyphens/>
              <w:spacing w:after="0"/>
              <w:jc w:val="both"/>
              <w:rPr>
                <w:rFonts w:ascii="Times New Roman" w:hAnsi="Times New Roman"/>
                <w:sz w:val="24"/>
                <w:szCs w:val="24"/>
                <w:lang w:eastAsia="en-US"/>
              </w:rPr>
            </w:pPr>
          </w:p>
        </w:tc>
        <w:tc>
          <w:tcPr>
            <w:tcW w:w="184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5E66C3" w:rsidRDefault="005E66C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5E66C3" w:rsidRPr="00B76746" w:rsidRDefault="005E66C3" w:rsidP="00495FFB">
      <w:pPr>
        <w:spacing w:after="0" w:line="240" w:lineRule="auto"/>
        <w:ind w:firstLine="567"/>
        <w:jc w:val="both"/>
        <w:rPr>
          <w:rFonts w:ascii="Times New Roman" w:hAnsi="Times New Roman"/>
          <w:sz w:val="24"/>
          <w:szCs w:val="24"/>
        </w:rPr>
      </w:pPr>
    </w:p>
    <w:p w:rsidR="005E66C3" w:rsidRPr="00B76746" w:rsidRDefault="005E66C3" w:rsidP="003E1CCC">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5E66C3" w:rsidRPr="00B76746" w:rsidRDefault="005E66C3" w:rsidP="00495FFB">
      <w:pPr>
        <w:spacing w:after="0" w:line="240" w:lineRule="auto"/>
        <w:jc w:val="both"/>
        <w:rPr>
          <w:rFonts w:ascii="Times New Roman" w:hAnsi="Times New Roman"/>
          <w:sz w:val="24"/>
          <w:szCs w:val="24"/>
          <w:lang w:eastAsia="en-US"/>
        </w:rPr>
      </w:pPr>
    </w:p>
    <w:p w:rsidR="005E66C3" w:rsidRPr="00B76746" w:rsidRDefault="005E66C3" w:rsidP="00495FFB">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5E66C3" w:rsidRPr="00B76746" w:rsidRDefault="005E66C3" w:rsidP="00495FFB">
      <w:pPr>
        <w:spacing w:after="0" w:line="240" w:lineRule="auto"/>
        <w:jc w:val="center"/>
        <w:rPr>
          <w:rFonts w:ascii="Times New Roman" w:hAnsi="Times New Roman"/>
          <w:b/>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5E66C3" w:rsidRPr="002007E1" w:rsidTr="00033063">
        <w:trPr>
          <w:jc w:val="center"/>
        </w:trPr>
        <w:tc>
          <w:tcPr>
            <w:tcW w:w="993"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5E66C3" w:rsidRPr="00B76746" w:rsidRDefault="005E66C3" w:rsidP="00495FFB">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3E1CCC">
        <w:rPr>
          <w:rFonts w:ascii="Times New Roman" w:hAnsi="Times New Roman"/>
          <w:b/>
          <w:bCs/>
          <w:sz w:val="24"/>
          <w:szCs w:val="24"/>
          <w:lang w:eastAsia="en-US"/>
        </w:rPr>
        <w:t xml:space="preserve"> </w:t>
      </w:r>
      <w:r w:rsidRPr="00B76746">
        <w:rPr>
          <w:rFonts w:ascii="Times New Roman" w:hAnsi="Times New Roman"/>
          <w:b/>
          <w:bCs/>
          <w:sz w:val="24"/>
          <w:szCs w:val="24"/>
          <w:lang w:eastAsia="en-US"/>
        </w:rPr>
        <w:t>сформированности компетенции)</w:t>
      </w:r>
    </w:p>
    <w:p w:rsidR="005E66C3" w:rsidRPr="00B76746" w:rsidRDefault="005E66C3" w:rsidP="00495FFB">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E66C3" w:rsidRPr="002007E1" w:rsidTr="00033063">
        <w:trPr>
          <w:jc w:val="center"/>
        </w:trPr>
        <w:tc>
          <w:tcPr>
            <w:tcW w:w="1371"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5E66C3" w:rsidRPr="00B76746" w:rsidRDefault="005E66C3" w:rsidP="00495FFB">
      <w:pPr>
        <w:spacing w:after="0" w:line="240" w:lineRule="auto"/>
        <w:jc w:val="center"/>
        <w:rPr>
          <w:rFonts w:ascii="Times New Roman" w:hAnsi="Times New Roman"/>
          <w:bCs/>
          <w:sz w:val="24"/>
          <w:szCs w:val="24"/>
          <w:lang w:eastAsia="en-US"/>
        </w:rPr>
      </w:pPr>
    </w:p>
    <w:p w:rsidR="005E66C3" w:rsidRPr="00B76746" w:rsidRDefault="005E66C3" w:rsidP="00495FFB">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E66C3" w:rsidRPr="00B76746" w:rsidRDefault="005E66C3" w:rsidP="00495FFB">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E66C3" w:rsidRPr="002007E1" w:rsidTr="00033063">
        <w:trPr>
          <w:jc w:val="center"/>
        </w:trPr>
        <w:tc>
          <w:tcPr>
            <w:tcW w:w="139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E66C3" w:rsidRPr="002007E1" w:rsidTr="00033063">
        <w:trPr>
          <w:jc w:val="center"/>
        </w:trPr>
        <w:tc>
          <w:tcPr>
            <w:tcW w:w="1390" w:type="pct"/>
          </w:tcPr>
          <w:p w:rsidR="005E66C3" w:rsidRPr="00B76746" w:rsidRDefault="005E66C3" w:rsidP="00033063">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5E66C3" w:rsidRPr="00B76746" w:rsidRDefault="005E66C3" w:rsidP="00033063">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5E66C3" w:rsidRPr="00B76746" w:rsidRDefault="005E66C3" w:rsidP="00495FFB">
      <w:pPr>
        <w:spacing w:after="0" w:line="240" w:lineRule="auto"/>
        <w:ind w:left="360"/>
        <w:jc w:val="both"/>
        <w:rPr>
          <w:rFonts w:ascii="Times New Roman" w:hAnsi="Times New Roman"/>
          <w:b/>
          <w:sz w:val="24"/>
          <w:szCs w:val="24"/>
        </w:rPr>
      </w:pPr>
    </w:p>
    <w:p w:rsidR="005E66C3" w:rsidRPr="00B76746" w:rsidRDefault="005E66C3" w:rsidP="00495FFB">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E66C3" w:rsidRPr="00B76746" w:rsidRDefault="005E66C3" w:rsidP="00495FFB">
      <w:pPr>
        <w:autoSpaceDE w:val="0"/>
        <w:autoSpaceDN w:val="0"/>
        <w:adjustRightInd w:val="0"/>
        <w:spacing w:after="0" w:line="240" w:lineRule="auto"/>
        <w:jc w:val="both"/>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5E66C3" w:rsidRPr="00B76746" w:rsidRDefault="005E66C3" w:rsidP="00495FFB">
      <w:pPr>
        <w:autoSpaceDE w:val="0"/>
        <w:autoSpaceDN w:val="0"/>
        <w:adjustRightInd w:val="0"/>
        <w:spacing w:after="0" w:line="240" w:lineRule="auto"/>
        <w:jc w:val="center"/>
        <w:rPr>
          <w:rFonts w:ascii="Times New Roman" w:hAnsi="Times New Roman"/>
          <w:b/>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  Психологические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 кризиса рождения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рождения до кризиса прямохождения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комплекса оживления до кризиса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от кризиса прямохождения до кризиса « Я сам»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2. Возрастные границы раннего возраста: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 1 года до 2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от 1,5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от 1 года до 3 лет.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3. Важнейшими достижениями раннего возраста 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прямохождение;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речь;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игра;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предметная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4. Ранний возраст сензитивен для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способов передвижения;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предметных действий;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речи;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продуктивных видов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5. Первым носителем обобщения для ребенка </w:t>
      </w:r>
      <w:r>
        <w:rPr>
          <w:rFonts w:ascii="Times New Roman" w:hAnsi="Times New Roman"/>
          <w:color w:val="000000"/>
          <w:sz w:val="24"/>
          <w:szCs w:val="24"/>
        </w:rPr>
        <w:t xml:space="preserve">раннего возраста </w:t>
      </w:r>
      <w:r w:rsidRPr="009A2769">
        <w:rPr>
          <w:rFonts w:ascii="Times New Roman" w:hAnsi="Times New Roman"/>
          <w:color w:val="000000"/>
          <w:sz w:val="24"/>
          <w:szCs w:val="24"/>
        </w:rPr>
        <w:t>является: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слово взрослого;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используемое орудие;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собственное действие.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Pr>
          <w:rFonts w:ascii="Times New Roman" w:hAnsi="Times New Roman"/>
          <w:color w:val="000000"/>
          <w:sz w:val="24"/>
          <w:szCs w:val="24"/>
        </w:rPr>
        <w:t>6. К основным фазам адаптации ребенка к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w:t>
      </w:r>
      <w:r>
        <w:rPr>
          <w:rFonts w:ascii="Times New Roman" w:hAnsi="Times New Roman"/>
          <w:color w:val="000000"/>
          <w:sz w:val="24"/>
          <w:szCs w:val="24"/>
        </w:rPr>
        <w:t>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подострая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тупая фаза</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фаза компенсации</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7. </w:t>
      </w:r>
      <w:r>
        <w:rPr>
          <w:rFonts w:ascii="Times New Roman" w:hAnsi="Times New Roman"/>
          <w:color w:val="000000"/>
          <w:sz w:val="24"/>
          <w:szCs w:val="24"/>
        </w:rPr>
        <w:t>Описал закономерности развития высших психических функций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а) </w:t>
      </w:r>
      <w:r>
        <w:rPr>
          <w:rFonts w:ascii="Times New Roman" w:hAnsi="Times New Roman"/>
          <w:color w:val="000000"/>
          <w:sz w:val="24"/>
          <w:szCs w:val="24"/>
        </w:rPr>
        <w:t>Л.С. Выготский</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З. Фрейд</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А. Маслоу</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Дж. Уотсон</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8.  Развитие личности </w:t>
      </w:r>
      <w:r>
        <w:rPr>
          <w:rFonts w:ascii="Times New Roman" w:hAnsi="Times New Roman"/>
          <w:color w:val="000000"/>
          <w:sz w:val="24"/>
          <w:szCs w:val="24"/>
        </w:rPr>
        <w:t xml:space="preserve">ребенка раннего возраста </w:t>
      </w:r>
      <w:r w:rsidRPr="009A2769">
        <w:rPr>
          <w:rFonts w:ascii="Times New Roman" w:hAnsi="Times New Roman"/>
          <w:color w:val="000000"/>
          <w:sz w:val="24"/>
          <w:szCs w:val="24"/>
        </w:rPr>
        <w:t>в экстремальных условиях и в условиях депривации происходит: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также, как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быстрее,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иначе, чем в нормальных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медленнее, чем в обычных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9. Задержка психического развития</w:t>
      </w:r>
      <w:r>
        <w:rPr>
          <w:rFonts w:ascii="Times New Roman" w:hAnsi="Times New Roman"/>
          <w:color w:val="000000"/>
          <w:sz w:val="24"/>
          <w:szCs w:val="24"/>
        </w:rPr>
        <w:t xml:space="preserve"> в раннем детстве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может быть преодолена при правильном обучении и воспитании;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не может быть совсем преодолена ни при каких условиях;</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может сама пройти с возрастом;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сложно сказать что-то определенное.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10.  Ситуативное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к 6-ти месяцам.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11.  Проявлением психической депривации в раннем возрасте может быть: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отсутствие комплекса оживления;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замкнутость;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страхи;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боязнь безопасных предметов.</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12.  Наиболее значимыми для психического развития в раннем детстве оказываются: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рисование;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орудийные действия;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лепка;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учебная деятельность.</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13. Смена периодов интенсивного развития периодами замедления – это:</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неравномерность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цикличность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метаморфозы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сочетание процессов эволюции и инволюции в развитии.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14.  </w:t>
      </w:r>
      <w:r>
        <w:rPr>
          <w:rFonts w:ascii="Times New Roman" w:hAnsi="Times New Roman"/>
          <w:color w:val="000000"/>
          <w:sz w:val="24"/>
          <w:szCs w:val="24"/>
        </w:rPr>
        <w:t>К основным функциям воспитателя в ДОУ не относится</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w:t>
      </w:r>
      <w:r>
        <w:rPr>
          <w:rFonts w:ascii="Times New Roman" w:hAnsi="Times New Roman"/>
          <w:color w:val="000000"/>
          <w:sz w:val="24"/>
          <w:szCs w:val="24"/>
        </w:rPr>
        <w:t>воспитание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б) </w:t>
      </w:r>
      <w:r>
        <w:rPr>
          <w:rFonts w:ascii="Times New Roman" w:hAnsi="Times New Roman"/>
          <w:color w:val="000000"/>
          <w:sz w:val="24"/>
          <w:szCs w:val="24"/>
        </w:rPr>
        <w:t>развитие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в) </w:t>
      </w:r>
      <w:r>
        <w:rPr>
          <w:rFonts w:ascii="Times New Roman" w:hAnsi="Times New Roman"/>
          <w:color w:val="000000"/>
          <w:sz w:val="24"/>
          <w:szCs w:val="24"/>
        </w:rPr>
        <w:t>лечение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г) </w:t>
      </w:r>
      <w:r>
        <w:rPr>
          <w:rFonts w:ascii="Times New Roman" w:hAnsi="Times New Roman"/>
          <w:color w:val="000000"/>
          <w:sz w:val="24"/>
          <w:szCs w:val="24"/>
        </w:rPr>
        <w:t>обучение</w:t>
      </w:r>
      <w:r w:rsidRPr="009A2769">
        <w:rPr>
          <w:rFonts w:ascii="Times New Roman" w:hAnsi="Times New Roman"/>
          <w:color w:val="000000"/>
          <w:sz w:val="24"/>
          <w:szCs w:val="24"/>
        </w:rPr>
        <w:t>.</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15. Развитие самосознания в раннем возрасте начинается: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с узнавания себя в зеркале;</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с употребления местоимения «Я»;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 осознания собственных желаний;</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 усвоения своего имени.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16.  Психическое развитие в раннем детстве зависит от:</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системы социального обеспечения;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системы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д) все ответы верны.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17. Психическое развитие в раннем детстве в наибольшей степени определяется ходом развития: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предметно - манипулятивной деятельности;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мышления;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личности;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мелкой моторики.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18. Полное понимание речи окружающих складывается: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к 3-м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к концу 1 года;</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к 6-ти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к 2-м годам.</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 xml:space="preserve">19. Основными условиями психического развития </w:t>
      </w:r>
      <w:r>
        <w:rPr>
          <w:rFonts w:ascii="Times New Roman" w:hAnsi="Times New Roman"/>
          <w:color w:val="000000"/>
          <w:sz w:val="24"/>
          <w:szCs w:val="24"/>
        </w:rPr>
        <w:t xml:space="preserve">в раннем детстве </w:t>
      </w:r>
      <w:r w:rsidRPr="009A2769">
        <w:rPr>
          <w:rFonts w:ascii="Times New Roman" w:hAnsi="Times New Roman"/>
          <w:color w:val="000000"/>
          <w:sz w:val="24"/>
          <w:szCs w:val="24"/>
        </w:rPr>
        <w:t>являются: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а)   применяемые технологии обучения;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б) предметы материальной и духовной культуры, люди и отношения между ними;</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в) уровень развития материальной культуры;</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r w:rsidRPr="009A2769">
        <w:rPr>
          <w:rFonts w:ascii="Times New Roman" w:hAnsi="Times New Roman"/>
          <w:color w:val="000000"/>
          <w:sz w:val="24"/>
          <w:szCs w:val="24"/>
        </w:rPr>
        <w:t>г) применяемые технологии воспитания.</w:t>
      </w:r>
    </w:p>
    <w:p w:rsidR="005E66C3" w:rsidRPr="009A2769" w:rsidRDefault="005E66C3" w:rsidP="009A2769">
      <w:pPr>
        <w:widowControl w:val="0"/>
        <w:autoSpaceDE w:val="0"/>
        <w:autoSpaceDN w:val="0"/>
        <w:adjustRightInd w:val="0"/>
        <w:spacing w:after="0" w:line="240" w:lineRule="auto"/>
        <w:contextualSpacing/>
        <w:rPr>
          <w:rFonts w:ascii="Times New Roman" w:hAnsi="Times New Roman"/>
          <w:color w:val="000000"/>
          <w:sz w:val="24"/>
          <w:szCs w:val="24"/>
        </w:rPr>
      </w:pPr>
    </w:p>
    <w:p w:rsidR="005E66C3" w:rsidRPr="009A2769" w:rsidRDefault="005E66C3" w:rsidP="009A2769">
      <w:pPr>
        <w:autoSpaceDE w:val="0"/>
        <w:autoSpaceDN w:val="0"/>
        <w:adjustRightInd w:val="0"/>
        <w:spacing w:after="0" w:line="240" w:lineRule="auto"/>
        <w:rPr>
          <w:rFonts w:ascii="Times New Roman" w:hAnsi="Times New Roman"/>
          <w:b/>
          <w:bCs/>
          <w:sz w:val="24"/>
          <w:szCs w:val="24"/>
        </w:rPr>
      </w:pPr>
      <w:r w:rsidRPr="009A2769">
        <w:rPr>
          <w:rFonts w:ascii="Times New Roman" w:hAnsi="Times New Roman"/>
          <w:color w:val="000000"/>
          <w:sz w:val="24"/>
          <w:szCs w:val="24"/>
        </w:rPr>
        <w:t>20.  Какой  психический  процесс  доминирует в  раннем  детстве  над  всеми остальными?</w:t>
      </w:r>
      <w:r w:rsidRPr="009A2769">
        <w:rPr>
          <w:rFonts w:ascii="Times New Roman" w:hAnsi="Times New Roman"/>
          <w:color w:val="000000"/>
          <w:sz w:val="24"/>
          <w:szCs w:val="24"/>
        </w:rPr>
        <w:br/>
        <w:t>а)  восприятие;</w:t>
      </w:r>
      <w:r w:rsidRPr="009A2769">
        <w:rPr>
          <w:rFonts w:ascii="Times New Roman" w:hAnsi="Times New Roman"/>
          <w:color w:val="000000"/>
          <w:sz w:val="24"/>
          <w:szCs w:val="24"/>
        </w:rPr>
        <w:br/>
        <w:t>б) память;</w:t>
      </w:r>
      <w:r w:rsidRPr="009A2769">
        <w:rPr>
          <w:rFonts w:ascii="Times New Roman" w:hAnsi="Times New Roman"/>
          <w:color w:val="000000"/>
          <w:sz w:val="24"/>
          <w:szCs w:val="24"/>
        </w:rPr>
        <w:br/>
        <w:t>в) воображение;</w:t>
      </w:r>
      <w:r w:rsidRPr="009A2769">
        <w:rPr>
          <w:rFonts w:ascii="Times New Roman" w:hAnsi="Times New Roman"/>
          <w:color w:val="000000"/>
          <w:sz w:val="24"/>
          <w:szCs w:val="24"/>
        </w:rPr>
        <w:br/>
        <w:t>г) мышление.</w:t>
      </w:r>
    </w:p>
    <w:p w:rsidR="005E66C3" w:rsidRDefault="005E66C3" w:rsidP="00495FFB">
      <w:pPr>
        <w:autoSpaceDE w:val="0"/>
        <w:autoSpaceDN w:val="0"/>
        <w:adjustRightInd w:val="0"/>
        <w:spacing w:after="0" w:line="240" w:lineRule="auto"/>
        <w:jc w:val="center"/>
        <w:rPr>
          <w:rFonts w:ascii="Times New Roman" w:hAnsi="Times New Roman"/>
          <w:b/>
          <w:bCs/>
          <w:sz w:val="24"/>
          <w:szCs w:val="24"/>
        </w:rPr>
      </w:pPr>
    </w:p>
    <w:p w:rsidR="005E66C3" w:rsidRPr="00B76746" w:rsidRDefault="005E66C3" w:rsidP="00495FFB">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5E66C3" w:rsidRDefault="005E66C3" w:rsidP="00773B15">
      <w:pPr>
        <w:pStyle w:val="a3"/>
        <w:numPr>
          <w:ilvl w:val="0"/>
          <w:numId w:val="14"/>
        </w:numPr>
        <w:jc w:val="both"/>
      </w:pPr>
      <w:r>
        <w:t xml:space="preserve">Особенности физического развития ребенка раннего возраста. </w:t>
      </w:r>
    </w:p>
    <w:p w:rsidR="005E66C3" w:rsidRDefault="005E66C3" w:rsidP="00773B15">
      <w:pPr>
        <w:pStyle w:val="a3"/>
        <w:numPr>
          <w:ilvl w:val="0"/>
          <w:numId w:val="14"/>
        </w:numPr>
        <w:jc w:val="both"/>
      </w:pPr>
      <w:r>
        <w:t xml:space="preserve">Психологические особенности ребенка раннего возраста. </w:t>
      </w:r>
    </w:p>
    <w:p w:rsidR="005E66C3" w:rsidRDefault="005E66C3" w:rsidP="00773B15">
      <w:pPr>
        <w:pStyle w:val="a3"/>
        <w:numPr>
          <w:ilvl w:val="0"/>
          <w:numId w:val="14"/>
        </w:numPr>
        <w:jc w:val="both"/>
      </w:pPr>
      <w:r>
        <w:t xml:space="preserve">Этапы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Основные направления психолого-педагогического сопровождения ребенка раннего возраста. </w:t>
      </w:r>
    </w:p>
    <w:p w:rsidR="005E66C3" w:rsidRDefault="005E66C3" w:rsidP="00773B15">
      <w:pPr>
        <w:pStyle w:val="a3"/>
        <w:numPr>
          <w:ilvl w:val="0"/>
          <w:numId w:val="14"/>
        </w:numPr>
        <w:jc w:val="both"/>
      </w:pPr>
      <w:r>
        <w:t xml:space="preserve">Функции сопровождения семьи и ребенка раннего возраста. </w:t>
      </w:r>
    </w:p>
    <w:p w:rsidR="005E66C3" w:rsidRDefault="005E66C3" w:rsidP="00773B15">
      <w:pPr>
        <w:pStyle w:val="a3"/>
        <w:numPr>
          <w:ilvl w:val="0"/>
          <w:numId w:val="14"/>
        </w:numPr>
        <w:jc w:val="both"/>
      </w:pPr>
      <w:r>
        <w:t xml:space="preserve">Основные фазы протекания адаптационного процесса ребенка раннего возраста к условиям детского образовательного учреждения. </w:t>
      </w:r>
    </w:p>
    <w:p w:rsidR="005E66C3" w:rsidRDefault="005E66C3" w:rsidP="00773B15">
      <w:pPr>
        <w:pStyle w:val="a3"/>
        <w:numPr>
          <w:ilvl w:val="0"/>
          <w:numId w:val="14"/>
        </w:numPr>
        <w:jc w:val="both"/>
      </w:pPr>
      <w:r>
        <w:t xml:space="preserve">Задачи психолого-педагогического сопровождения на этапе адаптации ребенка к детскому саду. </w:t>
      </w:r>
    </w:p>
    <w:p w:rsidR="005E66C3" w:rsidRDefault="005E66C3" w:rsidP="00773B15">
      <w:pPr>
        <w:pStyle w:val="a3"/>
        <w:numPr>
          <w:ilvl w:val="0"/>
          <w:numId w:val="14"/>
        </w:numPr>
        <w:jc w:val="both"/>
      </w:pPr>
      <w:r>
        <w:t>Психолого-педагогические технологии развития предметной деятельности.</w:t>
      </w:r>
    </w:p>
    <w:p w:rsidR="005E66C3" w:rsidRDefault="005E66C3" w:rsidP="00773B15">
      <w:pPr>
        <w:pStyle w:val="a3"/>
        <w:numPr>
          <w:ilvl w:val="0"/>
          <w:numId w:val="14"/>
        </w:numPr>
        <w:jc w:val="both"/>
      </w:pPr>
      <w:r>
        <w:t xml:space="preserve"> Психолого-педагогические технологии развития игровой деятельности. </w:t>
      </w:r>
    </w:p>
    <w:p w:rsidR="005E66C3" w:rsidRDefault="005E66C3" w:rsidP="00773B15">
      <w:pPr>
        <w:pStyle w:val="a3"/>
        <w:numPr>
          <w:ilvl w:val="0"/>
          <w:numId w:val="14"/>
        </w:numPr>
        <w:jc w:val="both"/>
      </w:pPr>
      <w:r>
        <w:t xml:space="preserve">Психолого-педагогические технологии познавательно-речевого развития ребенка. </w:t>
      </w:r>
    </w:p>
    <w:p w:rsidR="005E66C3" w:rsidRDefault="005E66C3" w:rsidP="00773B15">
      <w:pPr>
        <w:pStyle w:val="a3"/>
        <w:numPr>
          <w:ilvl w:val="0"/>
          <w:numId w:val="14"/>
        </w:numPr>
        <w:jc w:val="both"/>
      </w:pPr>
      <w:r>
        <w:t xml:space="preserve">Психолого-педагогические технологии художественно-эстетического развития ребенка. </w:t>
      </w:r>
    </w:p>
    <w:p w:rsidR="005E66C3" w:rsidRDefault="005E66C3" w:rsidP="00773B15">
      <w:pPr>
        <w:pStyle w:val="a3"/>
        <w:numPr>
          <w:ilvl w:val="0"/>
          <w:numId w:val="14"/>
        </w:numPr>
        <w:jc w:val="both"/>
      </w:pPr>
      <w:r>
        <w:t xml:space="preserve">Особенности организации педагогического процесса в группах раннего возраста дошкольных образовательных учреждений. </w:t>
      </w:r>
    </w:p>
    <w:p w:rsidR="005E66C3" w:rsidRDefault="005E66C3" w:rsidP="00773B15">
      <w:pPr>
        <w:pStyle w:val="a3"/>
        <w:numPr>
          <w:ilvl w:val="0"/>
          <w:numId w:val="14"/>
        </w:numPr>
        <w:jc w:val="both"/>
      </w:pPr>
      <w:r>
        <w:t xml:space="preserve">Основные принципы построения педагогической работы в группах раннего возраста. </w:t>
      </w:r>
    </w:p>
    <w:p w:rsidR="005E66C3" w:rsidRDefault="005E66C3" w:rsidP="00773B15">
      <w:pPr>
        <w:pStyle w:val="a3"/>
        <w:numPr>
          <w:ilvl w:val="0"/>
          <w:numId w:val="14"/>
        </w:numPr>
        <w:jc w:val="both"/>
      </w:pPr>
      <w:r>
        <w:t xml:space="preserve">Моделирование образовательного процесса, осуществляемого в группах раннего возраста. </w:t>
      </w:r>
    </w:p>
    <w:p w:rsidR="005E66C3" w:rsidRDefault="005E66C3" w:rsidP="00773B15">
      <w:pPr>
        <w:pStyle w:val="a3"/>
        <w:numPr>
          <w:ilvl w:val="0"/>
          <w:numId w:val="14"/>
        </w:numPr>
        <w:jc w:val="both"/>
      </w:pPr>
      <w:r>
        <w:t>Организация предметно-развивающей среды в ДОУ.</w:t>
      </w:r>
    </w:p>
    <w:p w:rsidR="005E66C3"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bookmarkStart w:id="0" w:name="_GoBack"/>
      <w:bookmarkEnd w:id="0"/>
    </w:p>
    <w:p w:rsidR="005E66C3" w:rsidRPr="00B76746" w:rsidRDefault="005E66C3" w:rsidP="00495FFB">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E66C3" w:rsidRPr="00B76746" w:rsidRDefault="005E66C3" w:rsidP="00495FFB">
      <w:pPr>
        <w:spacing w:after="0" w:line="240" w:lineRule="auto"/>
        <w:ind w:firstLine="709"/>
        <w:jc w:val="center"/>
        <w:rPr>
          <w:rFonts w:ascii="Times New Roman" w:hAnsi="Times New Roman"/>
          <w:i/>
          <w:sz w:val="24"/>
          <w:szCs w:val="24"/>
        </w:rP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№1</w:t>
      </w:r>
    </w:p>
    <w:p w:rsidR="005E66C3" w:rsidRDefault="005E66C3" w:rsidP="00291A60">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Ведущая деятельность ребенка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Социальная ситуация развития ребенка в раннем детстве.</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Основные психологические новообразования раннего возраста.</w:t>
      </w:r>
    </w:p>
    <w:p w:rsidR="005E66C3" w:rsidRDefault="005E66C3" w:rsidP="00773B15">
      <w:pPr>
        <w:pStyle w:val="a6"/>
        <w:numPr>
          <w:ilvl w:val="0"/>
          <w:numId w:val="21"/>
        </w:numPr>
        <w:spacing w:after="0"/>
        <w:rPr>
          <w:rFonts w:ascii="Times New Roman" w:hAnsi="Times New Roman"/>
          <w:color w:val="auto"/>
          <w:sz w:val="24"/>
          <w:szCs w:val="24"/>
        </w:rPr>
      </w:pPr>
      <w:r>
        <w:rPr>
          <w:rFonts w:ascii="Times New Roman" w:hAnsi="Times New Roman"/>
          <w:color w:val="auto"/>
          <w:sz w:val="24"/>
          <w:szCs w:val="24"/>
        </w:rPr>
        <w:t>Психофизиологические патологии развития в раннем детстве.</w:t>
      </w:r>
    </w:p>
    <w:p w:rsidR="005E66C3" w:rsidRDefault="005E66C3" w:rsidP="00291A60">
      <w:pPr>
        <w:widowControl w:val="0"/>
        <w:tabs>
          <w:tab w:val="left" w:pos="0"/>
        </w:tabs>
        <w:autoSpaceDE w:val="0"/>
        <w:autoSpaceDN w:val="0"/>
        <w:adjustRightInd w:val="0"/>
        <w:spacing w:after="0" w:line="240" w:lineRule="auto"/>
        <w:ind w:firstLine="709"/>
        <w:contextualSpacing/>
        <w:jc w:val="center"/>
      </w:pPr>
    </w:p>
    <w:p w:rsidR="005E66C3" w:rsidRDefault="005E66C3" w:rsidP="00291A6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Проблемно-аналитическое задание №2</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Организовать дискуссию на тему: «Организация педагогического процесса с детьми раннего возраста и дошкольного возраста: сходства и отличия».</w:t>
      </w:r>
    </w:p>
    <w:p w:rsidR="005E66C3" w:rsidRDefault="005E66C3" w:rsidP="00291A6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5E66C3" w:rsidRDefault="005E66C3" w:rsidP="00291A60">
      <w:pPr>
        <w:spacing w:after="0" w:line="240" w:lineRule="auto"/>
        <w:ind w:firstLine="709"/>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Разработать программу психолого-педагогического сопровождения ребенка раннего возраста в дошкольном образовательном учреждении.</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№2</w:t>
      </w:r>
    </w:p>
    <w:p w:rsidR="005E66C3" w:rsidRDefault="005E66C3" w:rsidP="00291A60">
      <w:pPr>
        <w:spacing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подготовки ребенка к детскому саду и программу адаптации ребенка к условиям дошкольного общеобразовательного учреждения.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№3</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развития предметно-манипулятивной деятельности ребенка раннего возраста. </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№4</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Разработать программу развития игровой деятельности ребенка раннего возраста.</w:t>
      </w:r>
    </w:p>
    <w:p w:rsidR="005E66C3" w:rsidRDefault="005E66C3" w:rsidP="00291A60">
      <w:pPr>
        <w:spacing w:line="240" w:lineRule="auto"/>
        <w:ind w:firstLine="708"/>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№5</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Разработать программу познавательно-речевого развития раннего возраста. </w:t>
      </w:r>
    </w:p>
    <w:p w:rsidR="005E66C3" w:rsidRDefault="005E66C3" w:rsidP="00291A60">
      <w:pPr>
        <w:spacing w:after="0" w:line="240" w:lineRule="auto"/>
        <w:ind w:firstLine="709"/>
        <w:jc w:val="both"/>
        <w:rPr>
          <w:rFonts w:ascii="Times New Roman" w:hAnsi="Times New Roman"/>
          <w:iCs/>
          <w:sz w:val="24"/>
          <w:szCs w:val="24"/>
        </w:rPr>
      </w:pPr>
      <w:r>
        <w:rPr>
          <w:rFonts w:ascii="Times New Roman" w:hAnsi="Times New Roman"/>
          <w:iCs/>
          <w:sz w:val="24"/>
          <w:szCs w:val="24"/>
        </w:rPr>
        <w:t xml:space="preserve">Структура программы: пояснительная записка, цель программы, задачи программы, календарно-тематический план, содержание программы. </w:t>
      </w:r>
    </w:p>
    <w:p w:rsidR="005E66C3" w:rsidRDefault="005E66C3" w:rsidP="00291A60">
      <w:pPr>
        <w:spacing w:after="0" w:line="240" w:lineRule="auto"/>
        <w:ind w:firstLine="709"/>
        <w:jc w:val="center"/>
        <w:rPr>
          <w:rFonts w:ascii="Times New Roman" w:hAnsi="Times New Roman"/>
          <w:i/>
          <w:sz w:val="24"/>
          <w:szCs w:val="24"/>
        </w:rPr>
      </w:pPr>
    </w:p>
    <w:p w:rsidR="005E66C3" w:rsidRDefault="005E66C3" w:rsidP="00291A60">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№6</w:t>
      </w:r>
    </w:p>
    <w:p w:rsidR="005E66C3" w:rsidRDefault="005E66C3" w:rsidP="00291A60">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Разработать программу художественно-эстетического развития ребенка раннего возраста. </w:t>
      </w:r>
    </w:p>
    <w:p w:rsidR="005E66C3" w:rsidRPr="00495FFB" w:rsidRDefault="005E66C3" w:rsidP="00291A60">
      <w:pPr>
        <w:spacing w:after="0" w:line="240" w:lineRule="auto"/>
        <w:ind w:firstLine="708"/>
        <w:jc w:val="both"/>
      </w:pPr>
      <w:r>
        <w:rPr>
          <w:rFonts w:ascii="Times New Roman" w:hAnsi="Times New Roman"/>
          <w:iCs/>
          <w:sz w:val="24"/>
          <w:szCs w:val="24"/>
        </w:rPr>
        <w:t>Структура программы: пояснительная записка, цель программы, задачи программы, календарно-тематический план, содержание программы.</w:t>
      </w:r>
    </w:p>
    <w:sectPr w:rsidR="005E66C3" w:rsidRPr="00495FFB" w:rsidSect="00033063">
      <w:footerReference w:type="defaul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559" w:rsidRDefault="007F4559" w:rsidP="00B83BC3">
      <w:pPr>
        <w:spacing w:after="0" w:line="240" w:lineRule="auto"/>
      </w:pPr>
      <w:r>
        <w:separator/>
      </w:r>
    </w:p>
  </w:endnote>
  <w:endnote w:type="continuationSeparator" w:id="0">
    <w:p w:rsidR="007F4559" w:rsidRDefault="007F4559" w:rsidP="00B83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6C3" w:rsidRDefault="005E66C3">
    <w:pPr>
      <w:pStyle w:val="ab"/>
      <w:jc w:val="center"/>
    </w:pPr>
    <w:r>
      <w:rPr>
        <w:noProof/>
      </w:rPr>
      <w:fldChar w:fldCharType="begin"/>
    </w:r>
    <w:r>
      <w:rPr>
        <w:noProof/>
      </w:rPr>
      <w:instrText xml:space="preserve"> PAGE   \* MERGEFORMAT </w:instrText>
    </w:r>
    <w:r>
      <w:rPr>
        <w:noProof/>
      </w:rPr>
      <w:fldChar w:fldCharType="separate"/>
    </w:r>
    <w:r w:rsidR="003E1CCC">
      <w:rPr>
        <w:noProof/>
      </w:rPr>
      <w:t>22</w:t>
    </w:r>
    <w:r>
      <w:rPr>
        <w:noProof/>
      </w:rPr>
      <w:fldChar w:fldCharType="end"/>
    </w:r>
  </w:p>
  <w:p w:rsidR="005E66C3" w:rsidRDefault="005E66C3">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559" w:rsidRDefault="007F4559" w:rsidP="00B83BC3">
      <w:pPr>
        <w:spacing w:after="0" w:line="240" w:lineRule="auto"/>
      </w:pPr>
      <w:r>
        <w:separator/>
      </w:r>
    </w:p>
  </w:footnote>
  <w:footnote w:type="continuationSeparator" w:id="0">
    <w:p w:rsidR="007F4559" w:rsidRDefault="007F4559" w:rsidP="00B83B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42181B"/>
    <w:multiLevelType w:val="multilevel"/>
    <w:tmpl w:val="F078B75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3763"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6791ADE"/>
    <w:multiLevelType w:val="multilevel"/>
    <w:tmpl w:val="E3A4BD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8737ED5"/>
    <w:multiLevelType w:val="hybridMultilevel"/>
    <w:tmpl w:val="062E4E7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9" w15:restartNumberingAfterBreak="0">
    <w:nsid w:val="2DD871F1"/>
    <w:multiLevelType w:val="hybridMultilevel"/>
    <w:tmpl w:val="EF76FFC8"/>
    <w:lvl w:ilvl="0" w:tplc="2B745D52">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E896BAE"/>
    <w:multiLevelType w:val="hybridMultilevel"/>
    <w:tmpl w:val="6C0C793E"/>
    <w:lvl w:ilvl="0" w:tplc="D918EF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BEA594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61705278"/>
    <w:multiLevelType w:val="hybridMultilevel"/>
    <w:tmpl w:val="BAE0DB2C"/>
    <w:lvl w:ilvl="0" w:tplc="AB5ED316">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F280506"/>
    <w:multiLevelType w:val="hybridMultilevel"/>
    <w:tmpl w:val="D518BAB8"/>
    <w:lvl w:ilvl="0" w:tplc="AB5ED316">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5"/>
  </w:num>
  <w:num w:numId="4">
    <w:abstractNumId w:val="15"/>
  </w:num>
  <w:num w:numId="5">
    <w:abstractNumId w:val="4"/>
  </w:num>
  <w:num w:numId="6">
    <w:abstractNumId w:val="3"/>
  </w:num>
  <w:num w:numId="7">
    <w:abstractNumId w:val="11"/>
  </w:num>
  <w:num w:numId="8">
    <w:abstractNumId w:val="16"/>
  </w:num>
  <w:num w:numId="9">
    <w:abstractNumId w:val="20"/>
  </w:num>
  <w:num w:numId="10">
    <w:abstractNumId w:val="8"/>
  </w:num>
  <w:num w:numId="11">
    <w:abstractNumId w:val="13"/>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8"/>
  </w:num>
  <w:num w:numId="19">
    <w:abstractNumId w:val="21"/>
  </w:num>
  <w:num w:numId="20">
    <w:abstractNumId w:val="7"/>
  </w:num>
  <w:num w:numId="21">
    <w:abstractNumId w:val="17"/>
  </w:num>
  <w:num w:numId="22">
    <w:abstractNumId w:val="6"/>
  </w:num>
  <w:num w:numId="2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5FFB"/>
    <w:rsid w:val="000226CC"/>
    <w:rsid w:val="00031960"/>
    <w:rsid w:val="00033063"/>
    <w:rsid w:val="00084186"/>
    <w:rsid w:val="000A3F31"/>
    <w:rsid w:val="000D211D"/>
    <w:rsid w:val="000D6AD0"/>
    <w:rsid w:val="00112B01"/>
    <w:rsid w:val="0013584D"/>
    <w:rsid w:val="001B6282"/>
    <w:rsid w:val="001C07C4"/>
    <w:rsid w:val="001D368D"/>
    <w:rsid w:val="002007E1"/>
    <w:rsid w:val="002254CF"/>
    <w:rsid w:val="00233A65"/>
    <w:rsid w:val="002559F6"/>
    <w:rsid w:val="002906EF"/>
    <w:rsid w:val="00291A60"/>
    <w:rsid w:val="00305935"/>
    <w:rsid w:val="00370EB9"/>
    <w:rsid w:val="00375150"/>
    <w:rsid w:val="00382AA1"/>
    <w:rsid w:val="003E1CCC"/>
    <w:rsid w:val="00423AB3"/>
    <w:rsid w:val="00423D20"/>
    <w:rsid w:val="00450484"/>
    <w:rsid w:val="004634C3"/>
    <w:rsid w:val="00495FFB"/>
    <w:rsid w:val="004A596B"/>
    <w:rsid w:val="00511338"/>
    <w:rsid w:val="00526C94"/>
    <w:rsid w:val="00527D93"/>
    <w:rsid w:val="00533FE7"/>
    <w:rsid w:val="00544E5E"/>
    <w:rsid w:val="005B0A29"/>
    <w:rsid w:val="005B3897"/>
    <w:rsid w:val="005E66C3"/>
    <w:rsid w:val="005F07EB"/>
    <w:rsid w:val="005F740A"/>
    <w:rsid w:val="00613F52"/>
    <w:rsid w:val="00615DEB"/>
    <w:rsid w:val="006235C6"/>
    <w:rsid w:val="00670223"/>
    <w:rsid w:val="006A07FC"/>
    <w:rsid w:val="00702CCD"/>
    <w:rsid w:val="00773B15"/>
    <w:rsid w:val="0079159A"/>
    <w:rsid w:val="007A4301"/>
    <w:rsid w:val="007A4CF6"/>
    <w:rsid w:val="007F4559"/>
    <w:rsid w:val="00833AB4"/>
    <w:rsid w:val="008C779F"/>
    <w:rsid w:val="0092581D"/>
    <w:rsid w:val="0095210E"/>
    <w:rsid w:val="00981ECD"/>
    <w:rsid w:val="009946F9"/>
    <w:rsid w:val="009A2769"/>
    <w:rsid w:val="009B3F55"/>
    <w:rsid w:val="009F56B8"/>
    <w:rsid w:val="00AA4459"/>
    <w:rsid w:val="00B43B10"/>
    <w:rsid w:val="00B45C0C"/>
    <w:rsid w:val="00B515D8"/>
    <w:rsid w:val="00B76746"/>
    <w:rsid w:val="00B80891"/>
    <w:rsid w:val="00B83BC3"/>
    <w:rsid w:val="00BA4176"/>
    <w:rsid w:val="00BB7400"/>
    <w:rsid w:val="00BC13CF"/>
    <w:rsid w:val="00BC2FB6"/>
    <w:rsid w:val="00C50DF2"/>
    <w:rsid w:val="00CB48B5"/>
    <w:rsid w:val="00D636AF"/>
    <w:rsid w:val="00DD192C"/>
    <w:rsid w:val="00E23741"/>
    <w:rsid w:val="00E30F2D"/>
    <w:rsid w:val="00E31B6E"/>
    <w:rsid w:val="00E904FF"/>
    <w:rsid w:val="00EB3E12"/>
    <w:rsid w:val="00EB4E66"/>
    <w:rsid w:val="00F312A0"/>
    <w:rsid w:val="00F54BF1"/>
    <w:rsid w:val="00FA16E8"/>
    <w:rsid w:val="00FA6AB2"/>
    <w:rsid w:val="00FB2B19"/>
    <w:rsid w:val="00FF6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0C4A20"/>
  <w15:docId w15:val="{C356A69C-485E-4766-8B85-67EF1BBF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584D"/>
    <w:pPr>
      <w:spacing w:after="200" w:line="276" w:lineRule="auto"/>
    </w:pPr>
    <w:rPr>
      <w:rFonts w:eastAsia="Times New Roman"/>
      <w:sz w:val="22"/>
      <w:szCs w:val="22"/>
    </w:rPr>
  </w:style>
  <w:style w:type="paragraph" w:styleId="2">
    <w:name w:val="heading 2"/>
    <w:basedOn w:val="a"/>
    <w:next w:val="a"/>
    <w:link w:val="20"/>
    <w:uiPriority w:val="99"/>
    <w:qFormat/>
    <w:rsid w:val="00495FF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495FFB"/>
    <w:pPr>
      <w:keepNext/>
      <w:keepLines/>
      <w:spacing w:before="200" w:after="0"/>
      <w:outlineLvl w:val="2"/>
    </w:pPr>
    <w:rPr>
      <w:rFonts w:ascii="Calibri Light" w:hAnsi="Calibri Light"/>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95FFB"/>
    <w:rPr>
      <w:rFonts w:ascii="Arial" w:hAnsi="Arial" w:cs="Times New Roman"/>
      <w:b/>
      <w:bCs/>
      <w:i/>
      <w:iCs/>
      <w:sz w:val="28"/>
      <w:szCs w:val="28"/>
      <w:lang w:eastAsia="ru-RU"/>
    </w:rPr>
  </w:style>
  <w:style w:type="character" w:customStyle="1" w:styleId="30">
    <w:name w:val="Заголовок 3 Знак"/>
    <w:link w:val="3"/>
    <w:uiPriority w:val="99"/>
    <w:semiHidden/>
    <w:locked/>
    <w:rsid w:val="00495FFB"/>
    <w:rPr>
      <w:rFonts w:ascii="Calibri Light" w:hAnsi="Calibri Light" w:cs="Times New Roman"/>
      <w:b/>
      <w:bCs/>
      <w:color w:val="5B9BD5"/>
      <w:lang w:eastAsia="ru-RU"/>
    </w:rPr>
  </w:style>
  <w:style w:type="paragraph" w:customStyle="1" w:styleId="Style11">
    <w:name w:val="Style11"/>
    <w:basedOn w:val="a"/>
    <w:uiPriority w:val="99"/>
    <w:rsid w:val="00495FFB"/>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495FFB"/>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495FFB"/>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495FFB"/>
    <w:rPr>
      <w:rFonts w:ascii="Times New Roman" w:hAnsi="Times New Roman"/>
      <w:b/>
      <w:sz w:val="22"/>
    </w:rPr>
  </w:style>
  <w:style w:type="character" w:customStyle="1" w:styleId="FontStyle60">
    <w:name w:val="Font Style60"/>
    <w:uiPriority w:val="99"/>
    <w:rsid w:val="00495FFB"/>
    <w:rPr>
      <w:rFonts w:ascii="Times New Roman" w:hAnsi="Times New Roman"/>
      <w:sz w:val="18"/>
    </w:rPr>
  </w:style>
  <w:style w:type="paragraph" w:styleId="a3">
    <w:name w:val="List Paragraph"/>
    <w:basedOn w:val="a"/>
    <w:uiPriority w:val="99"/>
    <w:qFormat/>
    <w:rsid w:val="00495FFB"/>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495FFB"/>
    <w:rPr>
      <w:sz w:val="28"/>
      <w:shd w:val="clear" w:color="auto" w:fill="FFFFFF"/>
    </w:rPr>
  </w:style>
  <w:style w:type="paragraph" w:customStyle="1" w:styleId="31">
    <w:name w:val="Основной текст3"/>
    <w:basedOn w:val="a"/>
    <w:link w:val="a4"/>
    <w:uiPriority w:val="99"/>
    <w:rsid w:val="00495FFB"/>
    <w:pPr>
      <w:shd w:val="clear" w:color="auto" w:fill="FFFFFF"/>
      <w:spacing w:after="0" w:line="322" w:lineRule="exact"/>
      <w:ind w:hanging="360"/>
    </w:pPr>
    <w:rPr>
      <w:rFonts w:eastAsia="Calibri"/>
      <w:sz w:val="28"/>
      <w:szCs w:val="28"/>
      <w:shd w:val="clear" w:color="auto" w:fill="FFFFFF"/>
    </w:rPr>
  </w:style>
  <w:style w:type="character" w:styleId="a5">
    <w:name w:val="Hyperlink"/>
    <w:uiPriority w:val="99"/>
    <w:rsid w:val="00495FFB"/>
    <w:rPr>
      <w:rFonts w:cs="Times New Roman"/>
      <w:color w:val="0066CC"/>
      <w:u w:val="single"/>
    </w:rPr>
  </w:style>
  <w:style w:type="paragraph" w:customStyle="1" w:styleId="1">
    <w:name w:val="Абзац списка1"/>
    <w:basedOn w:val="a"/>
    <w:uiPriority w:val="99"/>
    <w:rsid w:val="00495FFB"/>
    <w:pPr>
      <w:ind w:left="720"/>
    </w:pPr>
    <w:rPr>
      <w:lang w:eastAsia="en-US"/>
    </w:rPr>
  </w:style>
  <w:style w:type="paragraph" w:styleId="a6">
    <w:name w:val="Normal (Web)"/>
    <w:aliases w:val="Обычный (Web)"/>
    <w:basedOn w:val="a"/>
    <w:uiPriority w:val="99"/>
    <w:rsid w:val="00495FFB"/>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95FFB"/>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95FFB"/>
    <w:rPr>
      <w:rFonts w:ascii="Times New Roman" w:hAnsi="Times New Roman" w:cs="Times New Roman"/>
      <w:sz w:val="20"/>
      <w:szCs w:val="20"/>
      <w:lang w:eastAsia="ru-RU"/>
    </w:rPr>
  </w:style>
  <w:style w:type="paragraph" w:styleId="a9">
    <w:name w:val="Body Text"/>
    <w:basedOn w:val="a"/>
    <w:link w:val="aa"/>
    <w:uiPriority w:val="99"/>
    <w:rsid w:val="00495FFB"/>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495FFB"/>
    <w:rPr>
      <w:rFonts w:ascii="Times New Roman" w:hAnsi="Times New Roman" w:cs="Times New Roman"/>
      <w:sz w:val="24"/>
      <w:szCs w:val="24"/>
      <w:lang w:eastAsia="ar-SA" w:bidi="ar-SA"/>
    </w:rPr>
  </w:style>
  <w:style w:type="paragraph" w:styleId="ab">
    <w:name w:val="footer"/>
    <w:basedOn w:val="a"/>
    <w:link w:val="ac"/>
    <w:uiPriority w:val="99"/>
    <w:rsid w:val="00495FFB"/>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495FFB"/>
    <w:rPr>
      <w:rFonts w:ascii="Times New Roman" w:hAnsi="Times New Roman" w:cs="Times New Roman"/>
      <w:sz w:val="24"/>
      <w:szCs w:val="24"/>
      <w:lang w:eastAsia="ru-RU"/>
    </w:rPr>
  </w:style>
  <w:style w:type="paragraph" w:customStyle="1" w:styleId="ad">
    <w:name w:val="Вопросы"/>
    <w:basedOn w:val="a"/>
    <w:uiPriority w:val="99"/>
    <w:rsid w:val="00495FFB"/>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495FFB"/>
    <w:pPr>
      <w:widowControl w:val="0"/>
      <w:spacing w:after="0" w:line="240" w:lineRule="auto"/>
      <w:ind w:firstLine="567"/>
      <w:jc w:val="both"/>
    </w:pPr>
    <w:rPr>
      <w:rFonts w:ascii="Times New Roman" w:hAnsi="Times New Roman"/>
      <w:iCs/>
      <w:sz w:val="28"/>
      <w:szCs w:val="24"/>
    </w:rPr>
  </w:style>
  <w:style w:type="character" w:customStyle="1" w:styleId="af">
    <w:name w:val="а Обычный Знак"/>
    <w:link w:val="ae"/>
    <w:uiPriority w:val="99"/>
    <w:locked/>
    <w:rsid w:val="00495FFB"/>
    <w:rPr>
      <w:rFonts w:ascii="Times New Roman" w:hAnsi="Times New Roman"/>
      <w:sz w:val="24"/>
      <w:lang w:eastAsia="ru-RU"/>
    </w:rPr>
  </w:style>
  <w:style w:type="paragraph" w:customStyle="1" w:styleId="af0">
    <w:name w:val="а Вопросы темы ПТК"/>
    <w:basedOn w:val="a"/>
    <w:uiPriority w:val="99"/>
    <w:rsid w:val="00495FFB"/>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495FFB"/>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495FFB"/>
    <w:rPr>
      <w:rFonts w:ascii="Times New Roman" w:hAnsi="Times New Roman" w:cs="Times New Roman"/>
      <w:sz w:val="24"/>
      <w:szCs w:val="24"/>
      <w:lang w:eastAsia="ru-RU"/>
    </w:rPr>
  </w:style>
  <w:style w:type="paragraph" w:styleId="32">
    <w:name w:val="Body Text Indent 3"/>
    <w:basedOn w:val="a"/>
    <w:link w:val="33"/>
    <w:uiPriority w:val="99"/>
    <w:rsid w:val="00495FFB"/>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495FFB"/>
    <w:rPr>
      <w:rFonts w:ascii="Times New Roman" w:hAnsi="Times New Roman" w:cs="Times New Roman"/>
      <w:sz w:val="16"/>
      <w:szCs w:val="16"/>
      <w:lang w:eastAsia="ru-RU"/>
    </w:rPr>
  </w:style>
  <w:style w:type="paragraph" w:customStyle="1" w:styleId="af1">
    <w:name w:val="а Вопросы ПТК"/>
    <w:basedOn w:val="a"/>
    <w:link w:val="af2"/>
    <w:uiPriority w:val="99"/>
    <w:rsid w:val="00495FFB"/>
    <w:pPr>
      <w:widowControl w:val="0"/>
      <w:spacing w:after="0" w:line="240" w:lineRule="auto"/>
      <w:ind w:firstLine="567"/>
      <w:jc w:val="both"/>
    </w:pPr>
    <w:rPr>
      <w:rFonts w:ascii="Times New Roman" w:hAnsi="Times New Roman"/>
      <w:b/>
      <w:bCs/>
      <w:i/>
      <w:iCs/>
      <w:sz w:val="28"/>
      <w:szCs w:val="24"/>
    </w:rPr>
  </w:style>
  <w:style w:type="character" w:customStyle="1" w:styleId="af2">
    <w:name w:val="а Вопросы ПТК Знак"/>
    <w:link w:val="af1"/>
    <w:uiPriority w:val="99"/>
    <w:locked/>
    <w:rsid w:val="00495FFB"/>
    <w:rPr>
      <w:rFonts w:ascii="Times New Roman" w:hAnsi="Times New Roman"/>
      <w:b/>
      <w:i/>
      <w:sz w:val="24"/>
      <w:lang w:eastAsia="ru-RU"/>
    </w:rPr>
  </w:style>
  <w:style w:type="paragraph" w:styleId="34">
    <w:name w:val="Body Text 3"/>
    <w:basedOn w:val="a"/>
    <w:link w:val="35"/>
    <w:uiPriority w:val="99"/>
    <w:semiHidden/>
    <w:rsid w:val="00495FFB"/>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495FFB"/>
    <w:rPr>
      <w:rFonts w:ascii="Times New Roman" w:hAnsi="Times New Roman" w:cs="Times New Roman"/>
      <w:sz w:val="16"/>
      <w:szCs w:val="16"/>
      <w:lang w:eastAsia="ru-RU"/>
    </w:rPr>
  </w:style>
  <w:style w:type="paragraph" w:styleId="af3">
    <w:name w:val="header"/>
    <w:basedOn w:val="a"/>
    <w:link w:val="af4"/>
    <w:uiPriority w:val="99"/>
    <w:rsid w:val="00495FF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495FFB"/>
    <w:rPr>
      <w:rFonts w:ascii="Times New Roman" w:hAnsi="Times New Roman" w:cs="Times New Roman"/>
      <w:sz w:val="24"/>
      <w:szCs w:val="24"/>
      <w:lang w:eastAsia="ru-RU"/>
    </w:rPr>
  </w:style>
  <w:style w:type="paragraph" w:styleId="af5">
    <w:name w:val="Balloon Text"/>
    <w:basedOn w:val="a"/>
    <w:link w:val="af6"/>
    <w:uiPriority w:val="99"/>
    <w:semiHidden/>
    <w:rsid w:val="00495FFB"/>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495FFB"/>
    <w:rPr>
      <w:rFonts w:ascii="Tahoma" w:hAnsi="Tahoma" w:cs="Tahoma"/>
      <w:sz w:val="16"/>
      <w:szCs w:val="16"/>
      <w:lang w:eastAsia="ru-RU"/>
    </w:rPr>
  </w:style>
  <w:style w:type="character" w:customStyle="1" w:styleId="apple-converted-space">
    <w:name w:val="apple-converted-space"/>
    <w:uiPriority w:val="99"/>
    <w:rsid w:val="00495FFB"/>
    <w:rPr>
      <w:rFonts w:cs="Times New Roman"/>
    </w:rPr>
  </w:style>
  <w:style w:type="character" w:styleId="af7">
    <w:name w:val="Strong"/>
    <w:uiPriority w:val="99"/>
    <w:qFormat/>
    <w:rsid w:val="00495FFB"/>
    <w:rPr>
      <w:rFonts w:cs="Times New Roman"/>
      <w:b/>
      <w:bCs/>
    </w:rPr>
  </w:style>
  <w:style w:type="character" w:styleId="af8">
    <w:name w:val="FollowedHyperlink"/>
    <w:uiPriority w:val="99"/>
    <w:semiHidden/>
    <w:rsid w:val="00495FFB"/>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277335">
      <w:marLeft w:val="0"/>
      <w:marRight w:val="0"/>
      <w:marTop w:val="0"/>
      <w:marBottom w:val="0"/>
      <w:divBdr>
        <w:top w:val="none" w:sz="0" w:space="0" w:color="auto"/>
        <w:left w:val="none" w:sz="0" w:space="0" w:color="auto"/>
        <w:bottom w:val="none" w:sz="0" w:space="0" w:color="auto"/>
        <w:right w:val="none" w:sz="0" w:space="0" w:color="auto"/>
      </w:divBdr>
    </w:div>
    <w:div w:id="2021277336">
      <w:marLeft w:val="0"/>
      <w:marRight w:val="0"/>
      <w:marTop w:val="0"/>
      <w:marBottom w:val="0"/>
      <w:divBdr>
        <w:top w:val="none" w:sz="0" w:space="0" w:color="auto"/>
        <w:left w:val="none" w:sz="0" w:space="0" w:color="auto"/>
        <w:bottom w:val="none" w:sz="0" w:space="0" w:color="auto"/>
        <w:right w:val="none" w:sz="0" w:space="0" w:color="auto"/>
      </w:divBdr>
    </w:div>
    <w:div w:id="2021277337">
      <w:marLeft w:val="0"/>
      <w:marRight w:val="0"/>
      <w:marTop w:val="0"/>
      <w:marBottom w:val="0"/>
      <w:divBdr>
        <w:top w:val="none" w:sz="0" w:space="0" w:color="auto"/>
        <w:left w:val="none" w:sz="0" w:space="0" w:color="auto"/>
        <w:bottom w:val="none" w:sz="0" w:space="0" w:color="auto"/>
        <w:right w:val="none" w:sz="0" w:space="0" w:color="auto"/>
      </w:divBdr>
    </w:div>
    <w:div w:id="2021277338">
      <w:marLeft w:val="0"/>
      <w:marRight w:val="0"/>
      <w:marTop w:val="0"/>
      <w:marBottom w:val="0"/>
      <w:divBdr>
        <w:top w:val="none" w:sz="0" w:space="0" w:color="auto"/>
        <w:left w:val="none" w:sz="0" w:space="0" w:color="auto"/>
        <w:bottom w:val="none" w:sz="0" w:space="0" w:color="auto"/>
        <w:right w:val="none" w:sz="0" w:space="0" w:color="auto"/>
      </w:divBdr>
    </w:div>
    <w:div w:id="2021277339">
      <w:marLeft w:val="0"/>
      <w:marRight w:val="0"/>
      <w:marTop w:val="0"/>
      <w:marBottom w:val="0"/>
      <w:divBdr>
        <w:top w:val="none" w:sz="0" w:space="0" w:color="auto"/>
        <w:left w:val="none" w:sz="0" w:space="0" w:color="auto"/>
        <w:bottom w:val="none" w:sz="0" w:space="0" w:color="auto"/>
        <w:right w:val="none" w:sz="0" w:space="0" w:color="auto"/>
      </w:divBdr>
    </w:div>
    <w:div w:id="2021277340">
      <w:marLeft w:val="0"/>
      <w:marRight w:val="0"/>
      <w:marTop w:val="0"/>
      <w:marBottom w:val="0"/>
      <w:divBdr>
        <w:top w:val="none" w:sz="0" w:space="0" w:color="auto"/>
        <w:left w:val="none" w:sz="0" w:space="0" w:color="auto"/>
        <w:bottom w:val="none" w:sz="0" w:space="0" w:color="auto"/>
        <w:right w:val="none" w:sz="0" w:space="0" w:color="auto"/>
      </w:divBdr>
    </w:div>
    <w:div w:id="2021277341">
      <w:marLeft w:val="0"/>
      <w:marRight w:val="0"/>
      <w:marTop w:val="0"/>
      <w:marBottom w:val="0"/>
      <w:divBdr>
        <w:top w:val="none" w:sz="0" w:space="0" w:color="auto"/>
        <w:left w:val="none" w:sz="0" w:space="0" w:color="auto"/>
        <w:bottom w:val="none" w:sz="0" w:space="0" w:color="auto"/>
        <w:right w:val="none" w:sz="0" w:space="0" w:color="auto"/>
      </w:divBdr>
    </w:div>
    <w:div w:id="2021277342">
      <w:marLeft w:val="0"/>
      <w:marRight w:val="0"/>
      <w:marTop w:val="0"/>
      <w:marBottom w:val="0"/>
      <w:divBdr>
        <w:top w:val="none" w:sz="0" w:space="0" w:color="auto"/>
        <w:left w:val="none" w:sz="0" w:space="0" w:color="auto"/>
        <w:bottom w:val="none" w:sz="0" w:space="0" w:color="auto"/>
        <w:right w:val="none" w:sz="0" w:space="0" w:color="auto"/>
      </w:divBdr>
    </w:div>
    <w:div w:id="2021277343">
      <w:marLeft w:val="0"/>
      <w:marRight w:val="0"/>
      <w:marTop w:val="0"/>
      <w:marBottom w:val="0"/>
      <w:divBdr>
        <w:top w:val="none" w:sz="0" w:space="0" w:color="auto"/>
        <w:left w:val="none" w:sz="0" w:space="0" w:color="auto"/>
        <w:bottom w:val="none" w:sz="0" w:space="0" w:color="auto"/>
        <w:right w:val="none" w:sz="0" w:space="0" w:color="auto"/>
      </w:divBdr>
    </w:div>
    <w:div w:id="2021277344">
      <w:marLeft w:val="0"/>
      <w:marRight w:val="0"/>
      <w:marTop w:val="0"/>
      <w:marBottom w:val="0"/>
      <w:divBdr>
        <w:top w:val="none" w:sz="0" w:space="0" w:color="auto"/>
        <w:left w:val="none" w:sz="0" w:space="0" w:color="auto"/>
        <w:bottom w:val="none" w:sz="0" w:space="0" w:color="auto"/>
        <w:right w:val="none" w:sz="0" w:space="0" w:color="auto"/>
      </w:divBdr>
    </w:div>
    <w:div w:id="2021277345">
      <w:marLeft w:val="0"/>
      <w:marRight w:val="0"/>
      <w:marTop w:val="0"/>
      <w:marBottom w:val="0"/>
      <w:divBdr>
        <w:top w:val="none" w:sz="0" w:space="0" w:color="auto"/>
        <w:left w:val="none" w:sz="0" w:space="0" w:color="auto"/>
        <w:bottom w:val="none" w:sz="0" w:space="0" w:color="auto"/>
        <w:right w:val="none" w:sz="0" w:space="0" w:color="auto"/>
      </w:divBdr>
    </w:div>
    <w:div w:id="2021277346">
      <w:marLeft w:val="0"/>
      <w:marRight w:val="0"/>
      <w:marTop w:val="0"/>
      <w:marBottom w:val="0"/>
      <w:divBdr>
        <w:top w:val="none" w:sz="0" w:space="0" w:color="auto"/>
        <w:left w:val="none" w:sz="0" w:space="0" w:color="auto"/>
        <w:bottom w:val="none" w:sz="0" w:space="0" w:color="auto"/>
        <w:right w:val="none" w:sz="0" w:space="0" w:color="auto"/>
      </w:divBdr>
    </w:div>
    <w:div w:id="2021277347">
      <w:marLeft w:val="0"/>
      <w:marRight w:val="0"/>
      <w:marTop w:val="0"/>
      <w:marBottom w:val="0"/>
      <w:divBdr>
        <w:top w:val="none" w:sz="0" w:space="0" w:color="auto"/>
        <w:left w:val="none" w:sz="0" w:space="0" w:color="auto"/>
        <w:bottom w:val="none" w:sz="0" w:space="0" w:color="auto"/>
        <w:right w:val="none" w:sz="0" w:space="0" w:color="auto"/>
      </w:divBdr>
    </w:div>
    <w:div w:id="2021277348">
      <w:marLeft w:val="0"/>
      <w:marRight w:val="0"/>
      <w:marTop w:val="0"/>
      <w:marBottom w:val="0"/>
      <w:divBdr>
        <w:top w:val="none" w:sz="0" w:space="0" w:color="auto"/>
        <w:left w:val="none" w:sz="0" w:space="0" w:color="auto"/>
        <w:bottom w:val="none" w:sz="0" w:space="0" w:color="auto"/>
        <w:right w:val="none" w:sz="0" w:space="0" w:color="auto"/>
      </w:divBdr>
    </w:div>
    <w:div w:id="2021277349">
      <w:marLeft w:val="0"/>
      <w:marRight w:val="0"/>
      <w:marTop w:val="0"/>
      <w:marBottom w:val="0"/>
      <w:divBdr>
        <w:top w:val="none" w:sz="0" w:space="0" w:color="auto"/>
        <w:left w:val="none" w:sz="0" w:space="0" w:color="auto"/>
        <w:bottom w:val="none" w:sz="0" w:space="0" w:color="auto"/>
        <w:right w:val="none" w:sz="0" w:space="0" w:color="auto"/>
      </w:divBdr>
    </w:div>
    <w:div w:id="2021277350">
      <w:marLeft w:val="0"/>
      <w:marRight w:val="0"/>
      <w:marTop w:val="0"/>
      <w:marBottom w:val="0"/>
      <w:divBdr>
        <w:top w:val="none" w:sz="0" w:space="0" w:color="auto"/>
        <w:left w:val="none" w:sz="0" w:space="0" w:color="auto"/>
        <w:bottom w:val="none" w:sz="0" w:space="0" w:color="auto"/>
        <w:right w:val="none" w:sz="0" w:space="0" w:color="auto"/>
      </w:divBdr>
    </w:div>
    <w:div w:id="2021277351">
      <w:marLeft w:val="0"/>
      <w:marRight w:val="0"/>
      <w:marTop w:val="0"/>
      <w:marBottom w:val="0"/>
      <w:divBdr>
        <w:top w:val="none" w:sz="0" w:space="0" w:color="auto"/>
        <w:left w:val="none" w:sz="0" w:space="0" w:color="auto"/>
        <w:bottom w:val="none" w:sz="0" w:space="0" w:color="auto"/>
        <w:right w:val="none" w:sz="0" w:space="0" w:color="auto"/>
      </w:divBdr>
    </w:div>
    <w:div w:id="2021277352">
      <w:marLeft w:val="0"/>
      <w:marRight w:val="0"/>
      <w:marTop w:val="0"/>
      <w:marBottom w:val="0"/>
      <w:divBdr>
        <w:top w:val="none" w:sz="0" w:space="0" w:color="auto"/>
        <w:left w:val="none" w:sz="0" w:space="0" w:color="auto"/>
        <w:bottom w:val="none" w:sz="0" w:space="0" w:color="auto"/>
        <w:right w:val="none" w:sz="0" w:space="0" w:color="auto"/>
      </w:divBdr>
    </w:div>
    <w:div w:id="2021277353">
      <w:marLeft w:val="0"/>
      <w:marRight w:val="0"/>
      <w:marTop w:val="0"/>
      <w:marBottom w:val="0"/>
      <w:divBdr>
        <w:top w:val="none" w:sz="0" w:space="0" w:color="auto"/>
        <w:left w:val="none" w:sz="0" w:space="0" w:color="auto"/>
        <w:bottom w:val="none" w:sz="0" w:space="0" w:color="auto"/>
        <w:right w:val="none" w:sz="0" w:space="0" w:color="auto"/>
      </w:divBdr>
    </w:div>
    <w:div w:id="2021277354">
      <w:marLeft w:val="0"/>
      <w:marRight w:val="0"/>
      <w:marTop w:val="0"/>
      <w:marBottom w:val="0"/>
      <w:divBdr>
        <w:top w:val="none" w:sz="0" w:space="0" w:color="auto"/>
        <w:left w:val="none" w:sz="0" w:space="0" w:color="auto"/>
        <w:bottom w:val="none" w:sz="0" w:space="0" w:color="auto"/>
        <w:right w:val="none" w:sz="0" w:space="0" w:color="auto"/>
      </w:divBdr>
    </w:div>
    <w:div w:id="2021277355">
      <w:marLeft w:val="0"/>
      <w:marRight w:val="0"/>
      <w:marTop w:val="0"/>
      <w:marBottom w:val="0"/>
      <w:divBdr>
        <w:top w:val="none" w:sz="0" w:space="0" w:color="auto"/>
        <w:left w:val="none" w:sz="0" w:space="0" w:color="auto"/>
        <w:bottom w:val="none" w:sz="0" w:space="0" w:color="auto"/>
        <w:right w:val="none" w:sz="0" w:space="0" w:color="auto"/>
      </w:divBdr>
    </w:div>
    <w:div w:id="2021277356">
      <w:marLeft w:val="0"/>
      <w:marRight w:val="0"/>
      <w:marTop w:val="0"/>
      <w:marBottom w:val="0"/>
      <w:divBdr>
        <w:top w:val="none" w:sz="0" w:space="0" w:color="auto"/>
        <w:left w:val="none" w:sz="0" w:space="0" w:color="auto"/>
        <w:bottom w:val="none" w:sz="0" w:space="0" w:color="auto"/>
        <w:right w:val="none" w:sz="0" w:space="0" w:color="auto"/>
      </w:divBdr>
    </w:div>
    <w:div w:id="2021277357">
      <w:marLeft w:val="0"/>
      <w:marRight w:val="0"/>
      <w:marTop w:val="0"/>
      <w:marBottom w:val="0"/>
      <w:divBdr>
        <w:top w:val="none" w:sz="0" w:space="0" w:color="auto"/>
        <w:left w:val="none" w:sz="0" w:space="0" w:color="auto"/>
        <w:bottom w:val="none" w:sz="0" w:space="0" w:color="auto"/>
        <w:right w:val="none" w:sz="0" w:space="0" w:color="auto"/>
      </w:divBdr>
    </w:div>
    <w:div w:id="2021277358">
      <w:marLeft w:val="0"/>
      <w:marRight w:val="0"/>
      <w:marTop w:val="0"/>
      <w:marBottom w:val="0"/>
      <w:divBdr>
        <w:top w:val="none" w:sz="0" w:space="0" w:color="auto"/>
        <w:left w:val="none" w:sz="0" w:space="0" w:color="auto"/>
        <w:bottom w:val="none" w:sz="0" w:space="0" w:color="auto"/>
        <w:right w:val="none" w:sz="0" w:space="0" w:color="auto"/>
      </w:divBdr>
    </w:div>
    <w:div w:id="2021277359">
      <w:marLeft w:val="0"/>
      <w:marRight w:val="0"/>
      <w:marTop w:val="0"/>
      <w:marBottom w:val="0"/>
      <w:divBdr>
        <w:top w:val="none" w:sz="0" w:space="0" w:color="auto"/>
        <w:left w:val="none" w:sz="0" w:space="0" w:color="auto"/>
        <w:bottom w:val="none" w:sz="0" w:space="0" w:color="auto"/>
        <w:right w:val="none" w:sz="0" w:space="0" w:color="auto"/>
      </w:divBdr>
    </w:div>
    <w:div w:id="2021277360">
      <w:marLeft w:val="0"/>
      <w:marRight w:val="0"/>
      <w:marTop w:val="0"/>
      <w:marBottom w:val="0"/>
      <w:divBdr>
        <w:top w:val="none" w:sz="0" w:space="0" w:color="auto"/>
        <w:left w:val="none" w:sz="0" w:space="0" w:color="auto"/>
        <w:bottom w:val="none" w:sz="0" w:space="0" w:color="auto"/>
        <w:right w:val="none" w:sz="0" w:space="0" w:color="auto"/>
      </w:divBdr>
    </w:div>
    <w:div w:id="2021277361">
      <w:marLeft w:val="0"/>
      <w:marRight w:val="0"/>
      <w:marTop w:val="0"/>
      <w:marBottom w:val="0"/>
      <w:divBdr>
        <w:top w:val="none" w:sz="0" w:space="0" w:color="auto"/>
        <w:left w:val="none" w:sz="0" w:space="0" w:color="auto"/>
        <w:bottom w:val="none" w:sz="0" w:space="0" w:color="auto"/>
        <w:right w:val="none" w:sz="0" w:space="0" w:color="auto"/>
      </w:divBdr>
    </w:div>
    <w:div w:id="2021277362">
      <w:marLeft w:val="0"/>
      <w:marRight w:val="0"/>
      <w:marTop w:val="0"/>
      <w:marBottom w:val="0"/>
      <w:divBdr>
        <w:top w:val="none" w:sz="0" w:space="0" w:color="auto"/>
        <w:left w:val="none" w:sz="0" w:space="0" w:color="auto"/>
        <w:bottom w:val="none" w:sz="0" w:space="0" w:color="auto"/>
        <w:right w:val="none" w:sz="0" w:space="0" w:color="auto"/>
      </w:divBdr>
    </w:div>
    <w:div w:id="2021277363">
      <w:marLeft w:val="0"/>
      <w:marRight w:val="0"/>
      <w:marTop w:val="0"/>
      <w:marBottom w:val="0"/>
      <w:divBdr>
        <w:top w:val="none" w:sz="0" w:space="0" w:color="auto"/>
        <w:left w:val="none" w:sz="0" w:space="0" w:color="auto"/>
        <w:bottom w:val="none" w:sz="0" w:space="0" w:color="auto"/>
        <w:right w:val="none" w:sz="0" w:space="0" w:color="auto"/>
      </w:divBdr>
    </w:div>
    <w:div w:id="2021277364">
      <w:marLeft w:val="0"/>
      <w:marRight w:val="0"/>
      <w:marTop w:val="0"/>
      <w:marBottom w:val="0"/>
      <w:divBdr>
        <w:top w:val="none" w:sz="0" w:space="0" w:color="auto"/>
        <w:left w:val="none" w:sz="0" w:space="0" w:color="auto"/>
        <w:bottom w:val="none" w:sz="0" w:space="0" w:color="auto"/>
        <w:right w:val="none" w:sz="0" w:space="0" w:color="auto"/>
      </w:divBdr>
    </w:div>
    <w:div w:id="2021277365">
      <w:marLeft w:val="0"/>
      <w:marRight w:val="0"/>
      <w:marTop w:val="0"/>
      <w:marBottom w:val="0"/>
      <w:divBdr>
        <w:top w:val="none" w:sz="0" w:space="0" w:color="auto"/>
        <w:left w:val="none" w:sz="0" w:space="0" w:color="auto"/>
        <w:bottom w:val="none" w:sz="0" w:space="0" w:color="auto"/>
        <w:right w:val="none" w:sz="0" w:space="0" w:color="auto"/>
      </w:divBdr>
    </w:div>
    <w:div w:id="2021277366">
      <w:marLeft w:val="0"/>
      <w:marRight w:val="0"/>
      <w:marTop w:val="0"/>
      <w:marBottom w:val="0"/>
      <w:divBdr>
        <w:top w:val="none" w:sz="0" w:space="0" w:color="auto"/>
        <w:left w:val="none" w:sz="0" w:space="0" w:color="auto"/>
        <w:bottom w:val="none" w:sz="0" w:space="0" w:color="auto"/>
        <w:right w:val="none" w:sz="0" w:space="0" w:color="auto"/>
      </w:divBdr>
    </w:div>
    <w:div w:id="2021277367">
      <w:marLeft w:val="0"/>
      <w:marRight w:val="0"/>
      <w:marTop w:val="0"/>
      <w:marBottom w:val="0"/>
      <w:divBdr>
        <w:top w:val="none" w:sz="0" w:space="0" w:color="auto"/>
        <w:left w:val="none" w:sz="0" w:space="0" w:color="auto"/>
        <w:bottom w:val="none" w:sz="0" w:space="0" w:color="auto"/>
        <w:right w:val="none" w:sz="0" w:space="0" w:color="auto"/>
      </w:divBdr>
    </w:div>
    <w:div w:id="2021277368">
      <w:marLeft w:val="0"/>
      <w:marRight w:val="0"/>
      <w:marTop w:val="0"/>
      <w:marBottom w:val="0"/>
      <w:divBdr>
        <w:top w:val="none" w:sz="0" w:space="0" w:color="auto"/>
        <w:left w:val="none" w:sz="0" w:space="0" w:color="auto"/>
        <w:bottom w:val="none" w:sz="0" w:space="0" w:color="auto"/>
        <w:right w:val="none" w:sz="0" w:space="0" w:color="auto"/>
      </w:divBdr>
    </w:div>
    <w:div w:id="2021277369">
      <w:marLeft w:val="0"/>
      <w:marRight w:val="0"/>
      <w:marTop w:val="0"/>
      <w:marBottom w:val="0"/>
      <w:divBdr>
        <w:top w:val="none" w:sz="0" w:space="0" w:color="auto"/>
        <w:left w:val="none" w:sz="0" w:space="0" w:color="auto"/>
        <w:bottom w:val="none" w:sz="0" w:space="0" w:color="auto"/>
        <w:right w:val="none" w:sz="0" w:space="0" w:color="auto"/>
      </w:divBdr>
    </w:div>
    <w:div w:id="2021277370">
      <w:marLeft w:val="0"/>
      <w:marRight w:val="0"/>
      <w:marTop w:val="0"/>
      <w:marBottom w:val="0"/>
      <w:divBdr>
        <w:top w:val="none" w:sz="0" w:space="0" w:color="auto"/>
        <w:left w:val="none" w:sz="0" w:space="0" w:color="auto"/>
        <w:bottom w:val="none" w:sz="0" w:space="0" w:color="auto"/>
        <w:right w:val="none" w:sz="0" w:space="0" w:color="auto"/>
      </w:divBdr>
    </w:div>
    <w:div w:id="2021277371">
      <w:marLeft w:val="0"/>
      <w:marRight w:val="0"/>
      <w:marTop w:val="0"/>
      <w:marBottom w:val="0"/>
      <w:divBdr>
        <w:top w:val="none" w:sz="0" w:space="0" w:color="auto"/>
        <w:left w:val="none" w:sz="0" w:space="0" w:color="auto"/>
        <w:bottom w:val="none" w:sz="0" w:space="0" w:color="auto"/>
        <w:right w:val="none" w:sz="0" w:space="0" w:color="auto"/>
      </w:divBdr>
    </w:div>
    <w:div w:id="2021277372">
      <w:marLeft w:val="0"/>
      <w:marRight w:val="0"/>
      <w:marTop w:val="0"/>
      <w:marBottom w:val="0"/>
      <w:divBdr>
        <w:top w:val="none" w:sz="0" w:space="0" w:color="auto"/>
        <w:left w:val="none" w:sz="0" w:space="0" w:color="auto"/>
        <w:bottom w:val="none" w:sz="0" w:space="0" w:color="auto"/>
        <w:right w:val="none" w:sz="0" w:space="0" w:color="auto"/>
      </w:divBdr>
    </w:div>
    <w:div w:id="2021277373">
      <w:marLeft w:val="0"/>
      <w:marRight w:val="0"/>
      <w:marTop w:val="0"/>
      <w:marBottom w:val="0"/>
      <w:divBdr>
        <w:top w:val="none" w:sz="0" w:space="0" w:color="auto"/>
        <w:left w:val="none" w:sz="0" w:space="0" w:color="auto"/>
        <w:bottom w:val="none" w:sz="0" w:space="0" w:color="auto"/>
        <w:right w:val="none" w:sz="0" w:space="0" w:color="auto"/>
      </w:divBdr>
    </w:div>
    <w:div w:id="2021277374">
      <w:marLeft w:val="0"/>
      <w:marRight w:val="0"/>
      <w:marTop w:val="0"/>
      <w:marBottom w:val="0"/>
      <w:divBdr>
        <w:top w:val="none" w:sz="0" w:space="0" w:color="auto"/>
        <w:left w:val="none" w:sz="0" w:space="0" w:color="auto"/>
        <w:bottom w:val="none" w:sz="0" w:space="0" w:color="auto"/>
        <w:right w:val="none" w:sz="0" w:space="0" w:color="auto"/>
      </w:divBdr>
    </w:div>
    <w:div w:id="2021277375">
      <w:marLeft w:val="0"/>
      <w:marRight w:val="0"/>
      <w:marTop w:val="0"/>
      <w:marBottom w:val="0"/>
      <w:divBdr>
        <w:top w:val="none" w:sz="0" w:space="0" w:color="auto"/>
        <w:left w:val="none" w:sz="0" w:space="0" w:color="auto"/>
        <w:bottom w:val="none" w:sz="0" w:space="0" w:color="auto"/>
        <w:right w:val="none" w:sz="0" w:space="0" w:color="auto"/>
      </w:divBdr>
    </w:div>
    <w:div w:id="2021277376">
      <w:marLeft w:val="0"/>
      <w:marRight w:val="0"/>
      <w:marTop w:val="0"/>
      <w:marBottom w:val="0"/>
      <w:divBdr>
        <w:top w:val="none" w:sz="0" w:space="0" w:color="auto"/>
        <w:left w:val="none" w:sz="0" w:space="0" w:color="auto"/>
        <w:bottom w:val="none" w:sz="0" w:space="0" w:color="auto"/>
        <w:right w:val="none" w:sz="0" w:space="0" w:color="auto"/>
      </w:divBdr>
    </w:div>
    <w:div w:id="2021277377">
      <w:marLeft w:val="0"/>
      <w:marRight w:val="0"/>
      <w:marTop w:val="0"/>
      <w:marBottom w:val="0"/>
      <w:divBdr>
        <w:top w:val="none" w:sz="0" w:space="0" w:color="auto"/>
        <w:left w:val="none" w:sz="0" w:space="0" w:color="auto"/>
        <w:bottom w:val="none" w:sz="0" w:space="0" w:color="auto"/>
        <w:right w:val="none" w:sz="0" w:space="0" w:color="auto"/>
      </w:divBdr>
    </w:div>
    <w:div w:id="2021277378">
      <w:marLeft w:val="0"/>
      <w:marRight w:val="0"/>
      <w:marTop w:val="0"/>
      <w:marBottom w:val="0"/>
      <w:divBdr>
        <w:top w:val="none" w:sz="0" w:space="0" w:color="auto"/>
        <w:left w:val="none" w:sz="0" w:space="0" w:color="auto"/>
        <w:bottom w:val="none" w:sz="0" w:space="0" w:color="auto"/>
        <w:right w:val="none" w:sz="0" w:space="0" w:color="auto"/>
      </w:divBdr>
    </w:div>
    <w:div w:id="2021277379">
      <w:marLeft w:val="0"/>
      <w:marRight w:val="0"/>
      <w:marTop w:val="0"/>
      <w:marBottom w:val="0"/>
      <w:divBdr>
        <w:top w:val="none" w:sz="0" w:space="0" w:color="auto"/>
        <w:left w:val="none" w:sz="0" w:space="0" w:color="auto"/>
        <w:bottom w:val="none" w:sz="0" w:space="0" w:color="auto"/>
        <w:right w:val="none" w:sz="0" w:space="0" w:color="auto"/>
      </w:divBdr>
    </w:div>
    <w:div w:id="2021277380">
      <w:marLeft w:val="0"/>
      <w:marRight w:val="0"/>
      <w:marTop w:val="0"/>
      <w:marBottom w:val="0"/>
      <w:divBdr>
        <w:top w:val="none" w:sz="0" w:space="0" w:color="auto"/>
        <w:left w:val="none" w:sz="0" w:space="0" w:color="auto"/>
        <w:bottom w:val="none" w:sz="0" w:space="0" w:color="auto"/>
        <w:right w:val="none" w:sz="0" w:space="0" w:color="auto"/>
      </w:divBdr>
    </w:div>
    <w:div w:id="2021277381">
      <w:marLeft w:val="0"/>
      <w:marRight w:val="0"/>
      <w:marTop w:val="0"/>
      <w:marBottom w:val="0"/>
      <w:divBdr>
        <w:top w:val="none" w:sz="0" w:space="0" w:color="auto"/>
        <w:left w:val="none" w:sz="0" w:space="0" w:color="auto"/>
        <w:bottom w:val="none" w:sz="0" w:space="0" w:color="auto"/>
        <w:right w:val="none" w:sz="0" w:space="0" w:color="auto"/>
      </w:divBdr>
    </w:div>
    <w:div w:id="2021277382">
      <w:marLeft w:val="0"/>
      <w:marRight w:val="0"/>
      <w:marTop w:val="0"/>
      <w:marBottom w:val="0"/>
      <w:divBdr>
        <w:top w:val="none" w:sz="0" w:space="0" w:color="auto"/>
        <w:left w:val="none" w:sz="0" w:space="0" w:color="auto"/>
        <w:bottom w:val="none" w:sz="0" w:space="0" w:color="auto"/>
        <w:right w:val="none" w:sz="0" w:space="0" w:color="auto"/>
      </w:divBdr>
    </w:div>
    <w:div w:id="2021277383">
      <w:marLeft w:val="0"/>
      <w:marRight w:val="0"/>
      <w:marTop w:val="0"/>
      <w:marBottom w:val="0"/>
      <w:divBdr>
        <w:top w:val="none" w:sz="0" w:space="0" w:color="auto"/>
        <w:left w:val="none" w:sz="0" w:space="0" w:color="auto"/>
        <w:bottom w:val="none" w:sz="0" w:space="0" w:color="auto"/>
        <w:right w:val="none" w:sz="0" w:space="0" w:color="auto"/>
      </w:divBdr>
    </w:div>
    <w:div w:id="2021277384">
      <w:marLeft w:val="0"/>
      <w:marRight w:val="0"/>
      <w:marTop w:val="0"/>
      <w:marBottom w:val="0"/>
      <w:divBdr>
        <w:top w:val="none" w:sz="0" w:space="0" w:color="auto"/>
        <w:left w:val="none" w:sz="0" w:space="0" w:color="auto"/>
        <w:bottom w:val="none" w:sz="0" w:space="0" w:color="auto"/>
        <w:right w:val="none" w:sz="0" w:space="0" w:color="auto"/>
      </w:divBdr>
    </w:div>
    <w:div w:id="2021277385">
      <w:marLeft w:val="0"/>
      <w:marRight w:val="0"/>
      <w:marTop w:val="0"/>
      <w:marBottom w:val="0"/>
      <w:divBdr>
        <w:top w:val="none" w:sz="0" w:space="0" w:color="auto"/>
        <w:left w:val="none" w:sz="0" w:space="0" w:color="auto"/>
        <w:bottom w:val="none" w:sz="0" w:space="0" w:color="auto"/>
        <w:right w:val="none" w:sz="0" w:space="0" w:color="auto"/>
      </w:divBdr>
    </w:div>
    <w:div w:id="2021277386">
      <w:marLeft w:val="0"/>
      <w:marRight w:val="0"/>
      <w:marTop w:val="0"/>
      <w:marBottom w:val="0"/>
      <w:divBdr>
        <w:top w:val="none" w:sz="0" w:space="0" w:color="auto"/>
        <w:left w:val="none" w:sz="0" w:space="0" w:color="auto"/>
        <w:bottom w:val="none" w:sz="0" w:space="0" w:color="auto"/>
        <w:right w:val="none" w:sz="0" w:space="0" w:color="auto"/>
      </w:divBdr>
    </w:div>
    <w:div w:id="2021277387">
      <w:marLeft w:val="0"/>
      <w:marRight w:val="0"/>
      <w:marTop w:val="0"/>
      <w:marBottom w:val="0"/>
      <w:divBdr>
        <w:top w:val="none" w:sz="0" w:space="0" w:color="auto"/>
        <w:left w:val="none" w:sz="0" w:space="0" w:color="auto"/>
        <w:bottom w:val="none" w:sz="0" w:space="0" w:color="auto"/>
        <w:right w:val="none" w:sz="0" w:space="0" w:color="auto"/>
      </w:divBdr>
    </w:div>
    <w:div w:id="2021277388">
      <w:marLeft w:val="0"/>
      <w:marRight w:val="0"/>
      <w:marTop w:val="0"/>
      <w:marBottom w:val="0"/>
      <w:divBdr>
        <w:top w:val="none" w:sz="0" w:space="0" w:color="auto"/>
        <w:left w:val="none" w:sz="0" w:space="0" w:color="auto"/>
        <w:bottom w:val="none" w:sz="0" w:space="0" w:color="auto"/>
        <w:right w:val="none" w:sz="0" w:space="0" w:color="auto"/>
      </w:divBdr>
    </w:div>
    <w:div w:id="2021277389">
      <w:marLeft w:val="0"/>
      <w:marRight w:val="0"/>
      <w:marTop w:val="0"/>
      <w:marBottom w:val="0"/>
      <w:divBdr>
        <w:top w:val="none" w:sz="0" w:space="0" w:color="auto"/>
        <w:left w:val="none" w:sz="0" w:space="0" w:color="auto"/>
        <w:bottom w:val="none" w:sz="0" w:space="0" w:color="auto"/>
        <w:right w:val="none" w:sz="0" w:space="0" w:color="auto"/>
      </w:divBdr>
    </w:div>
    <w:div w:id="2021277390">
      <w:marLeft w:val="0"/>
      <w:marRight w:val="0"/>
      <w:marTop w:val="0"/>
      <w:marBottom w:val="0"/>
      <w:divBdr>
        <w:top w:val="none" w:sz="0" w:space="0" w:color="auto"/>
        <w:left w:val="none" w:sz="0" w:space="0" w:color="auto"/>
        <w:bottom w:val="none" w:sz="0" w:space="0" w:color="auto"/>
        <w:right w:val="none" w:sz="0" w:space="0" w:color="auto"/>
      </w:divBdr>
    </w:div>
    <w:div w:id="2021277391">
      <w:marLeft w:val="0"/>
      <w:marRight w:val="0"/>
      <w:marTop w:val="0"/>
      <w:marBottom w:val="0"/>
      <w:divBdr>
        <w:top w:val="none" w:sz="0" w:space="0" w:color="auto"/>
        <w:left w:val="none" w:sz="0" w:space="0" w:color="auto"/>
        <w:bottom w:val="none" w:sz="0" w:space="0" w:color="auto"/>
        <w:right w:val="none" w:sz="0" w:space="0" w:color="auto"/>
      </w:divBdr>
    </w:div>
    <w:div w:id="2021277392">
      <w:marLeft w:val="0"/>
      <w:marRight w:val="0"/>
      <w:marTop w:val="0"/>
      <w:marBottom w:val="0"/>
      <w:divBdr>
        <w:top w:val="none" w:sz="0" w:space="0" w:color="auto"/>
        <w:left w:val="none" w:sz="0" w:space="0" w:color="auto"/>
        <w:bottom w:val="none" w:sz="0" w:space="0" w:color="auto"/>
        <w:right w:val="none" w:sz="0" w:space="0" w:color="auto"/>
      </w:divBdr>
    </w:div>
    <w:div w:id="2021277393">
      <w:marLeft w:val="0"/>
      <w:marRight w:val="0"/>
      <w:marTop w:val="0"/>
      <w:marBottom w:val="0"/>
      <w:divBdr>
        <w:top w:val="none" w:sz="0" w:space="0" w:color="auto"/>
        <w:left w:val="none" w:sz="0" w:space="0" w:color="auto"/>
        <w:bottom w:val="none" w:sz="0" w:space="0" w:color="auto"/>
        <w:right w:val="none" w:sz="0" w:space="0" w:color="auto"/>
      </w:divBdr>
    </w:div>
    <w:div w:id="2021277394">
      <w:marLeft w:val="0"/>
      <w:marRight w:val="0"/>
      <w:marTop w:val="0"/>
      <w:marBottom w:val="0"/>
      <w:divBdr>
        <w:top w:val="none" w:sz="0" w:space="0" w:color="auto"/>
        <w:left w:val="none" w:sz="0" w:space="0" w:color="auto"/>
        <w:bottom w:val="none" w:sz="0" w:space="0" w:color="auto"/>
        <w:right w:val="none" w:sz="0" w:space="0" w:color="auto"/>
      </w:divBdr>
    </w:div>
    <w:div w:id="2021277395">
      <w:marLeft w:val="0"/>
      <w:marRight w:val="0"/>
      <w:marTop w:val="0"/>
      <w:marBottom w:val="0"/>
      <w:divBdr>
        <w:top w:val="none" w:sz="0" w:space="0" w:color="auto"/>
        <w:left w:val="none" w:sz="0" w:space="0" w:color="auto"/>
        <w:bottom w:val="none" w:sz="0" w:space="0" w:color="auto"/>
        <w:right w:val="none" w:sz="0" w:space="0" w:color="auto"/>
      </w:divBdr>
    </w:div>
    <w:div w:id="2021277396">
      <w:marLeft w:val="0"/>
      <w:marRight w:val="0"/>
      <w:marTop w:val="0"/>
      <w:marBottom w:val="0"/>
      <w:divBdr>
        <w:top w:val="none" w:sz="0" w:space="0" w:color="auto"/>
        <w:left w:val="none" w:sz="0" w:space="0" w:color="auto"/>
        <w:bottom w:val="none" w:sz="0" w:space="0" w:color="auto"/>
        <w:right w:val="none" w:sz="0" w:space="0" w:color="auto"/>
      </w:divBdr>
    </w:div>
    <w:div w:id="2021277397">
      <w:marLeft w:val="0"/>
      <w:marRight w:val="0"/>
      <w:marTop w:val="0"/>
      <w:marBottom w:val="0"/>
      <w:divBdr>
        <w:top w:val="none" w:sz="0" w:space="0" w:color="auto"/>
        <w:left w:val="none" w:sz="0" w:space="0" w:color="auto"/>
        <w:bottom w:val="none" w:sz="0" w:space="0" w:color="auto"/>
        <w:right w:val="none" w:sz="0" w:space="0" w:color="auto"/>
      </w:divBdr>
    </w:div>
    <w:div w:id="2021277398">
      <w:marLeft w:val="0"/>
      <w:marRight w:val="0"/>
      <w:marTop w:val="0"/>
      <w:marBottom w:val="0"/>
      <w:divBdr>
        <w:top w:val="none" w:sz="0" w:space="0" w:color="auto"/>
        <w:left w:val="none" w:sz="0" w:space="0" w:color="auto"/>
        <w:bottom w:val="none" w:sz="0" w:space="0" w:color="auto"/>
        <w:right w:val="none" w:sz="0" w:space="0" w:color="auto"/>
      </w:divBdr>
    </w:div>
    <w:div w:id="2021277399">
      <w:marLeft w:val="0"/>
      <w:marRight w:val="0"/>
      <w:marTop w:val="0"/>
      <w:marBottom w:val="0"/>
      <w:divBdr>
        <w:top w:val="none" w:sz="0" w:space="0" w:color="auto"/>
        <w:left w:val="none" w:sz="0" w:space="0" w:color="auto"/>
        <w:bottom w:val="none" w:sz="0" w:space="0" w:color="auto"/>
        <w:right w:val="none" w:sz="0" w:space="0" w:color="auto"/>
      </w:divBdr>
    </w:div>
    <w:div w:id="2021277400">
      <w:marLeft w:val="0"/>
      <w:marRight w:val="0"/>
      <w:marTop w:val="0"/>
      <w:marBottom w:val="0"/>
      <w:divBdr>
        <w:top w:val="none" w:sz="0" w:space="0" w:color="auto"/>
        <w:left w:val="none" w:sz="0" w:space="0" w:color="auto"/>
        <w:bottom w:val="none" w:sz="0" w:space="0" w:color="auto"/>
        <w:right w:val="none" w:sz="0" w:space="0" w:color="auto"/>
      </w:divBdr>
    </w:div>
    <w:div w:id="2021277401">
      <w:marLeft w:val="0"/>
      <w:marRight w:val="0"/>
      <w:marTop w:val="0"/>
      <w:marBottom w:val="0"/>
      <w:divBdr>
        <w:top w:val="none" w:sz="0" w:space="0" w:color="auto"/>
        <w:left w:val="none" w:sz="0" w:space="0" w:color="auto"/>
        <w:bottom w:val="none" w:sz="0" w:space="0" w:color="auto"/>
        <w:right w:val="none" w:sz="0" w:space="0" w:color="auto"/>
      </w:divBdr>
    </w:div>
    <w:div w:id="2021277402">
      <w:marLeft w:val="0"/>
      <w:marRight w:val="0"/>
      <w:marTop w:val="0"/>
      <w:marBottom w:val="0"/>
      <w:divBdr>
        <w:top w:val="none" w:sz="0" w:space="0" w:color="auto"/>
        <w:left w:val="none" w:sz="0" w:space="0" w:color="auto"/>
        <w:bottom w:val="none" w:sz="0" w:space="0" w:color="auto"/>
        <w:right w:val="none" w:sz="0" w:space="0" w:color="auto"/>
      </w:divBdr>
    </w:div>
    <w:div w:id="2021277403">
      <w:marLeft w:val="0"/>
      <w:marRight w:val="0"/>
      <w:marTop w:val="0"/>
      <w:marBottom w:val="0"/>
      <w:divBdr>
        <w:top w:val="none" w:sz="0" w:space="0" w:color="auto"/>
        <w:left w:val="none" w:sz="0" w:space="0" w:color="auto"/>
        <w:bottom w:val="none" w:sz="0" w:space="0" w:color="auto"/>
        <w:right w:val="none" w:sz="0" w:space="0" w:color="auto"/>
      </w:divBdr>
    </w:div>
    <w:div w:id="2021277404">
      <w:marLeft w:val="0"/>
      <w:marRight w:val="0"/>
      <w:marTop w:val="0"/>
      <w:marBottom w:val="0"/>
      <w:divBdr>
        <w:top w:val="none" w:sz="0" w:space="0" w:color="auto"/>
        <w:left w:val="none" w:sz="0" w:space="0" w:color="auto"/>
        <w:bottom w:val="none" w:sz="0" w:space="0" w:color="auto"/>
        <w:right w:val="none" w:sz="0" w:space="0" w:color="auto"/>
      </w:divBdr>
    </w:div>
    <w:div w:id="2021277405">
      <w:marLeft w:val="0"/>
      <w:marRight w:val="0"/>
      <w:marTop w:val="0"/>
      <w:marBottom w:val="0"/>
      <w:divBdr>
        <w:top w:val="none" w:sz="0" w:space="0" w:color="auto"/>
        <w:left w:val="none" w:sz="0" w:space="0" w:color="auto"/>
        <w:bottom w:val="none" w:sz="0" w:space="0" w:color="auto"/>
        <w:right w:val="none" w:sz="0" w:space="0" w:color="auto"/>
      </w:divBdr>
    </w:div>
    <w:div w:id="2021277406">
      <w:marLeft w:val="0"/>
      <w:marRight w:val="0"/>
      <w:marTop w:val="0"/>
      <w:marBottom w:val="0"/>
      <w:divBdr>
        <w:top w:val="none" w:sz="0" w:space="0" w:color="auto"/>
        <w:left w:val="none" w:sz="0" w:space="0" w:color="auto"/>
        <w:bottom w:val="none" w:sz="0" w:space="0" w:color="auto"/>
        <w:right w:val="none" w:sz="0" w:space="0" w:color="auto"/>
      </w:divBdr>
    </w:div>
    <w:div w:id="2021277407">
      <w:marLeft w:val="0"/>
      <w:marRight w:val="0"/>
      <w:marTop w:val="0"/>
      <w:marBottom w:val="0"/>
      <w:divBdr>
        <w:top w:val="none" w:sz="0" w:space="0" w:color="auto"/>
        <w:left w:val="none" w:sz="0" w:space="0" w:color="auto"/>
        <w:bottom w:val="none" w:sz="0" w:space="0" w:color="auto"/>
        <w:right w:val="none" w:sz="0" w:space="0" w:color="auto"/>
      </w:divBdr>
    </w:div>
    <w:div w:id="2021277408">
      <w:marLeft w:val="0"/>
      <w:marRight w:val="0"/>
      <w:marTop w:val="0"/>
      <w:marBottom w:val="0"/>
      <w:divBdr>
        <w:top w:val="none" w:sz="0" w:space="0" w:color="auto"/>
        <w:left w:val="none" w:sz="0" w:space="0" w:color="auto"/>
        <w:bottom w:val="none" w:sz="0" w:space="0" w:color="auto"/>
        <w:right w:val="none" w:sz="0" w:space="0" w:color="auto"/>
      </w:divBdr>
    </w:div>
    <w:div w:id="2021277409">
      <w:marLeft w:val="0"/>
      <w:marRight w:val="0"/>
      <w:marTop w:val="0"/>
      <w:marBottom w:val="0"/>
      <w:divBdr>
        <w:top w:val="none" w:sz="0" w:space="0" w:color="auto"/>
        <w:left w:val="none" w:sz="0" w:space="0" w:color="auto"/>
        <w:bottom w:val="none" w:sz="0" w:space="0" w:color="auto"/>
        <w:right w:val="none" w:sz="0" w:space="0" w:color="auto"/>
      </w:divBdr>
    </w:div>
    <w:div w:id="20212774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67.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9057.html" TargetMode="External"/><Relationship Id="rId12" Type="http://schemas.openxmlformats.org/officeDocument/2006/relationships/hyperlink" Target="http://www.iprbookshop.ru/10804.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867.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9057.html" TargetMode="External"/><Relationship Id="rId4" Type="http://schemas.openxmlformats.org/officeDocument/2006/relationships/webSettings" Target="webSettings.xml"/><Relationship Id="rId9" Type="http://schemas.openxmlformats.org/officeDocument/2006/relationships/hyperlink" Target="http://www.iprbookshop.ru/10804.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405</TotalTime>
  <Pages>1</Pages>
  <Words>6680</Words>
  <Characters>38078</Characters>
  <Application>Microsoft Office Word</Application>
  <DocSecurity>0</DocSecurity>
  <Lines>317</Lines>
  <Paragraphs>89</Paragraphs>
  <ScaleCrop>false</ScaleCrop>
  <Company/>
  <LinksUpToDate>false</LinksUpToDate>
  <CharactersWithSpaces>44669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19</cp:revision>
  <dcterms:created xsi:type="dcterms:W3CDTF">2020-05-02T06:33:00Z</dcterms:created>
  <dcterms:modified xsi:type="dcterms:W3CDTF">2025-05-12T08:17:00Z</dcterms:modified>
</cp:coreProperties>
</file>